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A95" w:rsidRDefault="00415A95" w:rsidP="00415A95">
      <w:pPr>
        <w:pStyle w:val="ConsPlusTitle"/>
        <w:ind w:firstLine="540"/>
        <w:jc w:val="both"/>
        <w:outlineLvl w:val="0"/>
      </w:pPr>
    </w:p>
    <w:p w:rsidR="00415A95" w:rsidRDefault="00415A95" w:rsidP="00415A95">
      <w:pPr>
        <w:pStyle w:val="ConsPlusTitle"/>
        <w:ind w:firstLine="540"/>
        <w:jc w:val="both"/>
        <w:outlineLvl w:val="0"/>
      </w:pPr>
    </w:p>
    <w:p w:rsidR="00415A95" w:rsidRDefault="00415A95" w:rsidP="00415A95">
      <w:pPr>
        <w:pStyle w:val="ConsPlusTitle"/>
        <w:ind w:firstLine="540"/>
        <w:jc w:val="both"/>
        <w:outlineLvl w:val="0"/>
      </w:pPr>
    </w:p>
    <w:p w:rsidR="00415A95" w:rsidRDefault="00415A95" w:rsidP="00415A95">
      <w:pPr>
        <w:pStyle w:val="ConsPlusTitle"/>
        <w:ind w:firstLine="540"/>
        <w:jc w:val="both"/>
        <w:outlineLvl w:val="0"/>
      </w:pPr>
    </w:p>
    <w:p w:rsidR="00415A95" w:rsidRPr="00415A95" w:rsidRDefault="00415A95" w:rsidP="00415A95">
      <w:pPr>
        <w:spacing w:after="0" w:line="240" w:lineRule="auto"/>
        <w:jc w:val="center"/>
        <w:rPr>
          <w:rFonts w:ascii="Times New Roman" w:eastAsia="Times New Roman" w:hAnsi="Times New Roman" w:cs="Times New Roman"/>
          <w:b/>
          <w:kern w:val="0"/>
          <w:sz w:val="32"/>
          <w:szCs w:val="32"/>
          <w:lang w:eastAsia="ru-RU"/>
        </w:rPr>
      </w:pPr>
      <w:r w:rsidRPr="00415A95">
        <w:rPr>
          <w:rFonts w:ascii="Times New Roman" w:eastAsia="Times New Roman" w:hAnsi="Times New Roman" w:cs="Times New Roman"/>
          <w:b/>
          <w:kern w:val="0"/>
          <w:sz w:val="32"/>
          <w:szCs w:val="32"/>
          <w:lang w:eastAsia="ru-RU"/>
        </w:rPr>
        <w:t xml:space="preserve">Р о с </w:t>
      </w:r>
      <w:proofErr w:type="spellStart"/>
      <w:r w:rsidRPr="00415A95">
        <w:rPr>
          <w:rFonts w:ascii="Times New Roman" w:eastAsia="Times New Roman" w:hAnsi="Times New Roman" w:cs="Times New Roman"/>
          <w:b/>
          <w:kern w:val="0"/>
          <w:sz w:val="32"/>
          <w:szCs w:val="32"/>
          <w:lang w:eastAsia="ru-RU"/>
        </w:rPr>
        <w:t>с</w:t>
      </w:r>
      <w:proofErr w:type="spellEnd"/>
      <w:r w:rsidRPr="00415A95">
        <w:rPr>
          <w:rFonts w:ascii="Times New Roman" w:eastAsia="Times New Roman" w:hAnsi="Times New Roman" w:cs="Times New Roman"/>
          <w:b/>
          <w:kern w:val="0"/>
          <w:sz w:val="32"/>
          <w:szCs w:val="32"/>
          <w:lang w:eastAsia="ru-RU"/>
        </w:rPr>
        <w:t xml:space="preserve"> и </w:t>
      </w:r>
      <w:proofErr w:type="spellStart"/>
      <w:r w:rsidRPr="00415A95">
        <w:rPr>
          <w:rFonts w:ascii="Times New Roman" w:eastAsia="Times New Roman" w:hAnsi="Times New Roman" w:cs="Times New Roman"/>
          <w:b/>
          <w:kern w:val="0"/>
          <w:sz w:val="32"/>
          <w:szCs w:val="32"/>
          <w:lang w:eastAsia="ru-RU"/>
        </w:rPr>
        <w:t>й</w:t>
      </w:r>
      <w:proofErr w:type="spellEnd"/>
      <w:r w:rsidRPr="00415A95">
        <w:rPr>
          <w:rFonts w:ascii="Times New Roman" w:eastAsia="Times New Roman" w:hAnsi="Times New Roman" w:cs="Times New Roman"/>
          <w:b/>
          <w:kern w:val="0"/>
          <w:sz w:val="32"/>
          <w:szCs w:val="32"/>
          <w:lang w:eastAsia="ru-RU"/>
        </w:rPr>
        <w:t xml:space="preserve"> с к а я     Ф е д е р а ц и я</w:t>
      </w:r>
    </w:p>
    <w:p w:rsidR="00415A95" w:rsidRPr="00415A95" w:rsidRDefault="00415A95" w:rsidP="00415A95">
      <w:pPr>
        <w:spacing w:after="0" w:line="240" w:lineRule="auto"/>
        <w:jc w:val="center"/>
        <w:rPr>
          <w:rFonts w:ascii="Times New Roman" w:eastAsia="Times New Roman" w:hAnsi="Times New Roman" w:cs="Times New Roman"/>
          <w:b/>
          <w:kern w:val="0"/>
          <w:sz w:val="32"/>
          <w:szCs w:val="32"/>
          <w:lang w:eastAsia="ru-RU"/>
        </w:rPr>
      </w:pPr>
      <w:r w:rsidRPr="00415A95">
        <w:rPr>
          <w:rFonts w:ascii="Times New Roman" w:eastAsia="Times New Roman" w:hAnsi="Times New Roman" w:cs="Times New Roman"/>
          <w:b/>
          <w:kern w:val="0"/>
          <w:sz w:val="32"/>
          <w:szCs w:val="32"/>
          <w:lang w:eastAsia="ru-RU"/>
        </w:rPr>
        <w:t>Б р я н с к а я       о б л а с т ь</w:t>
      </w:r>
    </w:p>
    <w:p w:rsidR="00415A95" w:rsidRPr="00415A95" w:rsidRDefault="00415A95" w:rsidP="00415A95">
      <w:pPr>
        <w:pBdr>
          <w:bottom w:val="single" w:sz="12" w:space="2" w:color="auto"/>
        </w:pBdr>
        <w:spacing w:after="200" w:line="240" w:lineRule="auto"/>
        <w:jc w:val="center"/>
        <w:rPr>
          <w:rFonts w:ascii="Times New Roman" w:eastAsia="Times New Roman" w:hAnsi="Times New Roman" w:cs="Times New Roman"/>
          <w:b/>
          <w:bCs/>
          <w:kern w:val="0"/>
          <w:sz w:val="28"/>
          <w:szCs w:val="28"/>
          <w:lang w:eastAsia="ru-RU"/>
        </w:rPr>
      </w:pPr>
      <w:r w:rsidRPr="00415A95">
        <w:rPr>
          <w:rFonts w:ascii="Times New Roman" w:eastAsia="Times New Roman" w:hAnsi="Times New Roman" w:cs="Times New Roman"/>
          <w:b/>
          <w:bCs/>
          <w:kern w:val="0"/>
          <w:sz w:val="28"/>
          <w:szCs w:val="28"/>
          <w:lang w:eastAsia="ru-RU"/>
        </w:rPr>
        <w:t>ЗЛЫНКОВСКИЙ РАЙОННЫЙ СОВЕТ НАРОДНЫХ ДЕПУТАТОВ</w:t>
      </w:r>
    </w:p>
    <w:tbl>
      <w:tblPr>
        <w:tblW w:w="0" w:type="auto"/>
        <w:tblInd w:w="108" w:type="dxa"/>
        <w:tblBorders>
          <w:top w:val="thinThickSmallGap" w:sz="24" w:space="0" w:color="auto"/>
        </w:tblBorders>
        <w:tblLook w:val="04A0"/>
      </w:tblPr>
      <w:tblGrid>
        <w:gridCol w:w="9360"/>
      </w:tblGrid>
      <w:tr w:rsidR="00415A95" w:rsidRPr="00415A95" w:rsidTr="00BD1024">
        <w:trPr>
          <w:trHeight w:val="20"/>
        </w:trPr>
        <w:tc>
          <w:tcPr>
            <w:tcW w:w="9360" w:type="dxa"/>
            <w:tcBorders>
              <w:top w:val="thinThickSmallGap" w:sz="24" w:space="0" w:color="auto"/>
              <w:left w:val="nil"/>
              <w:bottom w:val="nil"/>
              <w:right w:val="nil"/>
            </w:tcBorders>
          </w:tcPr>
          <w:p w:rsidR="00415A95" w:rsidRPr="00415A95" w:rsidRDefault="00415A95" w:rsidP="00415A95">
            <w:pPr>
              <w:spacing w:after="0" w:line="240" w:lineRule="auto"/>
              <w:rPr>
                <w:rFonts w:ascii="Times New Roman" w:eastAsia="Times New Roman" w:hAnsi="Times New Roman" w:cs="Times New Roman"/>
                <w:b/>
                <w:bCs/>
                <w:kern w:val="0"/>
                <w:sz w:val="32"/>
                <w:szCs w:val="22"/>
                <w:lang w:eastAsia="ru-RU"/>
              </w:rPr>
            </w:pPr>
          </w:p>
        </w:tc>
      </w:tr>
    </w:tbl>
    <w:p w:rsidR="00415A95" w:rsidRPr="00415A95" w:rsidRDefault="00415A95" w:rsidP="00415A95">
      <w:pPr>
        <w:autoSpaceDE w:val="0"/>
        <w:autoSpaceDN w:val="0"/>
        <w:spacing w:after="0" w:line="240" w:lineRule="auto"/>
        <w:jc w:val="center"/>
        <w:rPr>
          <w:rFonts w:ascii="Times New Roman" w:eastAsia="Times New Roman" w:hAnsi="Times New Roman" w:cs="Times New Roman"/>
          <w:b/>
          <w:kern w:val="0"/>
          <w:sz w:val="28"/>
          <w:szCs w:val="28"/>
          <w:lang w:eastAsia="ru-RU"/>
        </w:rPr>
      </w:pPr>
    </w:p>
    <w:p w:rsidR="00415A95" w:rsidRPr="00415A95" w:rsidRDefault="00415A95" w:rsidP="00415A95">
      <w:pPr>
        <w:autoSpaceDE w:val="0"/>
        <w:autoSpaceDN w:val="0"/>
        <w:spacing w:after="0" w:line="240" w:lineRule="auto"/>
        <w:jc w:val="center"/>
        <w:rPr>
          <w:rFonts w:ascii="Times New Roman" w:eastAsia="Times New Roman" w:hAnsi="Times New Roman" w:cs="Times New Roman"/>
          <w:b/>
          <w:kern w:val="0"/>
          <w:sz w:val="28"/>
          <w:szCs w:val="28"/>
          <w:lang w:eastAsia="ru-RU"/>
        </w:rPr>
      </w:pPr>
      <w:r w:rsidRPr="00415A95">
        <w:rPr>
          <w:rFonts w:ascii="Times New Roman" w:eastAsia="Times New Roman" w:hAnsi="Times New Roman" w:cs="Times New Roman"/>
          <w:b/>
          <w:kern w:val="0"/>
          <w:sz w:val="28"/>
          <w:szCs w:val="28"/>
          <w:lang w:eastAsia="ru-RU"/>
        </w:rPr>
        <w:t>РЕШЕНИЕ</w:t>
      </w:r>
    </w:p>
    <w:p w:rsidR="00415A95" w:rsidRPr="00415A95" w:rsidRDefault="00415A95" w:rsidP="00415A95">
      <w:pPr>
        <w:autoSpaceDE w:val="0"/>
        <w:autoSpaceDN w:val="0"/>
        <w:spacing w:after="0" w:line="240" w:lineRule="auto"/>
        <w:ind w:right="5102"/>
        <w:jc w:val="center"/>
        <w:rPr>
          <w:rFonts w:ascii="Times New Roman" w:eastAsia="Times New Roman" w:hAnsi="Times New Roman" w:cs="Times New Roman"/>
          <w:b/>
          <w:kern w:val="0"/>
          <w:sz w:val="28"/>
          <w:szCs w:val="28"/>
          <w:lang w:eastAsia="ru-RU"/>
        </w:rPr>
      </w:pPr>
    </w:p>
    <w:p w:rsidR="00415A95" w:rsidRPr="00415A95" w:rsidRDefault="00415A95" w:rsidP="00415A95">
      <w:pPr>
        <w:spacing w:after="0" w:line="240" w:lineRule="auto"/>
        <w:jc w:val="both"/>
        <w:rPr>
          <w:rFonts w:ascii="Times New Roman" w:eastAsia="Times New Roman" w:hAnsi="Times New Roman" w:cs="Times New Roman"/>
          <w:kern w:val="0"/>
          <w:sz w:val="28"/>
          <w:szCs w:val="28"/>
          <w:lang w:eastAsia="ru-RU"/>
        </w:rPr>
      </w:pPr>
      <w:r w:rsidRPr="00415A95">
        <w:rPr>
          <w:rFonts w:ascii="Times New Roman" w:eastAsia="Times New Roman" w:hAnsi="Times New Roman" w:cs="Times New Roman"/>
          <w:kern w:val="0"/>
          <w:sz w:val="28"/>
          <w:szCs w:val="28"/>
          <w:lang w:eastAsia="ru-RU"/>
        </w:rPr>
        <w:t>От «20» марта 2026 г  №19-</w:t>
      </w:r>
      <w:r>
        <w:rPr>
          <w:rFonts w:ascii="Times New Roman" w:eastAsia="Times New Roman" w:hAnsi="Times New Roman" w:cs="Times New Roman"/>
          <w:kern w:val="0"/>
          <w:sz w:val="28"/>
          <w:szCs w:val="28"/>
          <w:lang w:eastAsia="ru-RU"/>
        </w:rPr>
        <w:t>2</w:t>
      </w:r>
    </w:p>
    <w:p w:rsidR="00415A95" w:rsidRPr="00415A95" w:rsidRDefault="00415A95" w:rsidP="00415A95">
      <w:pPr>
        <w:autoSpaceDE w:val="0"/>
        <w:autoSpaceDN w:val="0"/>
        <w:spacing w:after="0" w:line="240" w:lineRule="auto"/>
        <w:ind w:right="5102"/>
        <w:jc w:val="center"/>
        <w:rPr>
          <w:rFonts w:ascii="Times New Roman" w:eastAsia="Times New Roman" w:hAnsi="Times New Roman" w:cs="Times New Roman"/>
          <w:b/>
          <w:kern w:val="0"/>
          <w:sz w:val="28"/>
          <w:szCs w:val="28"/>
          <w:lang w:eastAsia="ru-RU"/>
        </w:rPr>
      </w:pPr>
    </w:p>
    <w:p w:rsidR="00415A95" w:rsidRPr="00415A95" w:rsidRDefault="00415A95" w:rsidP="00415A95">
      <w:pPr>
        <w:autoSpaceDE w:val="0"/>
        <w:spacing w:after="0" w:line="240" w:lineRule="auto"/>
        <w:ind w:right="5952"/>
        <w:jc w:val="both"/>
        <w:rPr>
          <w:rFonts w:ascii="Times New Roman" w:eastAsia="Calibri" w:hAnsi="Times New Roman" w:cs="Times New Roman"/>
          <w:kern w:val="0"/>
          <w:sz w:val="32"/>
          <w:szCs w:val="32"/>
        </w:rPr>
      </w:pPr>
      <w:r w:rsidRPr="00415A95">
        <w:rPr>
          <w:rFonts w:ascii="Times New Roman" w:eastAsia="Calibri" w:hAnsi="Times New Roman" w:cs="Times New Roman"/>
          <w:bCs/>
          <w:kern w:val="0"/>
          <w:sz w:val="28"/>
          <w:szCs w:val="28"/>
        </w:rPr>
        <w:t xml:space="preserve">Об утверждении Порядка </w:t>
      </w:r>
      <w:r w:rsidRPr="00415A95">
        <w:rPr>
          <w:rFonts w:ascii="Times New Roman" w:eastAsia="Times New Roman" w:hAnsi="Times New Roman" w:cs="Times New Roman"/>
          <w:kern w:val="0"/>
          <w:sz w:val="28"/>
          <w:szCs w:val="28"/>
          <w:lang w:eastAsia="ru-RU"/>
        </w:rPr>
        <w:t xml:space="preserve">назначения и проведения опроса граждан в </w:t>
      </w:r>
      <w:r>
        <w:rPr>
          <w:rFonts w:ascii="Times New Roman" w:eastAsia="Times New Roman" w:hAnsi="Times New Roman" w:cs="Times New Roman"/>
          <w:kern w:val="0"/>
          <w:sz w:val="28"/>
          <w:szCs w:val="28"/>
          <w:lang w:eastAsia="ru-RU"/>
        </w:rPr>
        <w:t>Злынковском му</w:t>
      </w:r>
      <w:r w:rsidRPr="00415A95">
        <w:rPr>
          <w:rFonts w:ascii="Times New Roman" w:eastAsia="Times New Roman" w:hAnsi="Times New Roman" w:cs="Times New Roman"/>
          <w:kern w:val="0"/>
          <w:sz w:val="28"/>
          <w:szCs w:val="28"/>
          <w:lang w:eastAsia="ru-RU"/>
        </w:rPr>
        <w:t>ниципальном районе</w:t>
      </w:r>
      <w:r>
        <w:rPr>
          <w:rFonts w:ascii="Times New Roman" w:eastAsia="Times New Roman" w:hAnsi="Times New Roman" w:cs="Times New Roman"/>
          <w:kern w:val="0"/>
          <w:sz w:val="28"/>
          <w:szCs w:val="28"/>
          <w:lang w:eastAsia="ru-RU"/>
        </w:rPr>
        <w:t xml:space="preserve"> Брянской области</w:t>
      </w:r>
    </w:p>
    <w:p w:rsidR="00415A95" w:rsidRDefault="00415A95" w:rsidP="00415A95">
      <w:pPr>
        <w:widowControl w:val="0"/>
        <w:autoSpaceDE w:val="0"/>
        <w:autoSpaceDN w:val="0"/>
        <w:spacing w:after="0" w:line="240" w:lineRule="auto"/>
        <w:ind w:firstLine="540"/>
        <w:jc w:val="both"/>
        <w:rPr>
          <w:rFonts w:ascii="Times New Roman" w:eastAsia="Times New Roman" w:hAnsi="Times New Roman" w:cs="Times New Roman"/>
          <w:kern w:val="0"/>
          <w:sz w:val="26"/>
          <w:szCs w:val="26"/>
          <w:lang w:eastAsia="ru-RU"/>
        </w:rPr>
      </w:pPr>
    </w:p>
    <w:p w:rsidR="00415A95" w:rsidRDefault="00415A95" w:rsidP="00415A95">
      <w:pPr>
        <w:widowControl w:val="0"/>
        <w:autoSpaceDE w:val="0"/>
        <w:autoSpaceDN w:val="0"/>
        <w:spacing w:after="0" w:line="240" w:lineRule="auto"/>
        <w:ind w:firstLine="540"/>
        <w:jc w:val="both"/>
        <w:rPr>
          <w:rFonts w:ascii="Times New Roman" w:eastAsia="Times New Roman" w:hAnsi="Times New Roman" w:cs="Times New Roman"/>
          <w:kern w:val="0"/>
          <w:sz w:val="26"/>
          <w:szCs w:val="26"/>
          <w:lang w:eastAsia="ru-RU"/>
        </w:rPr>
      </w:pPr>
    </w:p>
    <w:p w:rsidR="00415A95" w:rsidRDefault="00415A95" w:rsidP="00415A95">
      <w:pPr>
        <w:widowControl w:val="0"/>
        <w:autoSpaceDE w:val="0"/>
        <w:autoSpaceDN w:val="0"/>
        <w:spacing w:after="0" w:line="240" w:lineRule="auto"/>
        <w:ind w:firstLine="540"/>
        <w:jc w:val="both"/>
        <w:rPr>
          <w:rFonts w:ascii="Times New Roman" w:eastAsia="Times New Roman" w:hAnsi="Times New Roman" w:cs="Times New Roman"/>
          <w:kern w:val="0"/>
          <w:sz w:val="28"/>
          <w:szCs w:val="28"/>
          <w:lang w:eastAsia="ru-RU"/>
        </w:rPr>
      </w:pPr>
      <w:r w:rsidRPr="00415A95">
        <w:rPr>
          <w:rFonts w:ascii="Times New Roman" w:eastAsia="Times New Roman" w:hAnsi="Times New Roman" w:cs="Times New Roman"/>
          <w:kern w:val="0"/>
          <w:sz w:val="28"/>
          <w:szCs w:val="28"/>
          <w:lang w:eastAsia="ru-RU"/>
        </w:rPr>
        <w:t xml:space="preserve">В целях определения порядка назначения и проведения опроса граждан в </w:t>
      </w:r>
      <w:r>
        <w:rPr>
          <w:rFonts w:ascii="Times New Roman" w:eastAsia="Times New Roman" w:hAnsi="Times New Roman" w:cs="Times New Roman"/>
          <w:kern w:val="0"/>
          <w:sz w:val="28"/>
          <w:szCs w:val="28"/>
          <w:lang w:eastAsia="ru-RU"/>
        </w:rPr>
        <w:t>Злынковском</w:t>
      </w:r>
      <w:r w:rsidRPr="00415A95">
        <w:rPr>
          <w:rFonts w:ascii="Times New Roman" w:eastAsia="Times New Roman" w:hAnsi="Times New Roman" w:cs="Times New Roman"/>
          <w:kern w:val="0"/>
          <w:sz w:val="28"/>
          <w:szCs w:val="28"/>
          <w:lang w:eastAsia="ru-RU"/>
        </w:rPr>
        <w:t xml:space="preserve"> муниципальном районе</w:t>
      </w:r>
      <w:r>
        <w:rPr>
          <w:rFonts w:ascii="Times New Roman" w:eastAsia="Times New Roman" w:hAnsi="Times New Roman" w:cs="Times New Roman"/>
          <w:kern w:val="0"/>
          <w:sz w:val="28"/>
          <w:szCs w:val="28"/>
          <w:lang w:eastAsia="ru-RU"/>
        </w:rPr>
        <w:t xml:space="preserve"> Брянской области</w:t>
      </w:r>
      <w:r w:rsidRPr="00415A95">
        <w:rPr>
          <w:rFonts w:ascii="Times New Roman" w:eastAsia="Times New Roman" w:hAnsi="Times New Roman" w:cs="Times New Roman"/>
          <w:kern w:val="0"/>
          <w:sz w:val="28"/>
          <w:szCs w:val="28"/>
          <w:lang w:eastAsia="ru-RU"/>
        </w:rPr>
        <w:t xml:space="preserve"> (далее - опрос граждан), являющегося формой участия населения в осуществлении местного самоуправления,</w:t>
      </w:r>
      <w:r w:rsidRPr="00415A95">
        <w:rPr>
          <w:rFonts w:ascii="Times New Roman" w:hAnsi="Times New Roman" w:cs="Times New Roman"/>
          <w:sz w:val="28"/>
          <w:szCs w:val="28"/>
        </w:rPr>
        <w:t xml:space="preserve">в соответствии с </w:t>
      </w:r>
      <w:hyperlink r:id="rId4">
        <w:r w:rsidRPr="00415A95">
          <w:rPr>
            <w:rFonts w:ascii="Times New Roman" w:hAnsi="Times New Roman" w:cs="Times New Roman"/>
            <w:color w:val="0000FF"/>
            <w:sz w:val="28"/>
            <w:szCs w:val="28"/>
          </w:rPr>
          <w:t>частью 5 статьи 46</w:t>
        </w:r>
      </w:hyperlink>
      <w:r w:rsidRPr="00415A95">
        <w:rPr>
          <w:rFonts w:ascii="Times New Roman" w:hAnsi="Times New Roman" w:cs="Times New Roman"/>
          <w:sz w:val="28"/>
          <w:szCs w:val="28"/>
        </w:rPr>
        <w:t xml:space="preserve"> Федерального закона от 20 марта 2025 года N 33-ФЗ "Об общих принципах организации местного самоуправления в единой системе публичной власти"</w:t>
      </w:r>
      <w:r w:rsidRPr="00415A95">
        <w:rPr>
          <w:rFonts w:ascii="Times New Roman" w:eastAsia="Times New Roman" w:hAnsi="Times New Roman" w:cs="Times New Roman"/>
          <w:kern w:val="0"/>
          <w:sz w:val="28"/>
          <w:szCs w:val="28"/>
          <w:lang w:eastAsia="ru-RU"/>
        </w:rPr>
        <w:t xml:space="preserve"> , Законом Брянской области от 26.02.2018 N 14-З "О порядке назначения и проведения опроса граждан в муниципальных образованиях Брянской области</w:t>
      </w:r>
      <w:r>
        <w:rPr>
          <w:rFonts w:ascii="Times New Roman" w:eastAsia="Times New Roman" w:hAnsi="Times New Roman" w:cs="Times New Roman"/>
          <w:kern w:val="0"/>
          <w:sz w:val="28"/>
          <w:szCs w:val="28"/>
          <w:lang w:eastAsia="ru-RU"/>
        </w:rPr>
        <w:t xml:space="preserve">» Злынковский районный </w:t>
      </w:r>
      <w:r w:rsidRPr="00415A95">
        <w:rPr>
          <w:rFonts w:ascii="Times New Roman" w:eastAsia="Times New Roman" w:hAnsi="Times New Roman" w:cs="Times New Roman"/>
          <w:kern w:val="0"/>
          <w:sz w:val="28"/>
          <w:szCs w:val="28"/>
          <w:lang w:eastAsia="ru-RU"/>
        </w:rPr>
        <w:t xml:space="preserve"> Совет народных депутатов решил:</w:t>
      </w:r>
    </w:p>
    <w:p w:rsidR="00415A95" w:rsidRPr="00415A95" w:rsidRDefault="00415A95" w:rsidP="00415A95">
      <w:pPr>
        <w:widowControl w:val="0"/>
        <w:autoSpaceDE w:val="0"/>
        <w:autoSpaceDN w:val="0"/>
        <w:spacing w:after="0" w:line="240" w:lineRule="auto"/>
        <w:ind w:firstLine="540"/>
        <w:jc w:val="both"/>
        <w:rPr>
          <w:rFonts w:ascii="Times New Roman" w:eastAsia="Times New Roman" w:hAnsi="Times New Roman" w:cs="Times New Roman"/>
          <w:kern w:val="0"/>
          <w:sz w:val="28"/>
          <w:szCs w:val="28"/>
          <w:lang w:eastAsia="ru-RU"/>
        </w:rPr>
      </w:pPr>
    </w:p>
    <w:p w:rsidR="00415A95" w:rsidRPr="00415A95" w:rsidRDefault="00415A95" w:rsidP="00415A95">
      <w:pPr>
        <w:widowControl w:val="0"/>
        <w:autoSpaceDE w:val="0"/>
        <w:autoSpaceDN w:val="0"/>
        <w:spacing w:after="0" w:line="240" w:lineRule="auto"/>
        <w:ind w:firstLine="540"/>
        <w:jc w:val="both"/>
        <w:rPr>
          <w:rFonts w:ascii="Times New Roman" w:eastAsia="Times New Roman" w:hAnsi="Times New Roman" w:cs="Times New Roman"/>
          <w:kern w:val="0"/>
          <w:sz w:val="28"/>
          <w:szCs w:val="28"/>
          <w:lang w:eastAsia="ru-RU"/>
        </w:rPr>
      </w:pPr>
      <w:r w:rsidRPr="00415A95">
        <w:rPr>
          <w:rFonts w:ascii="Times New Roman" w:eastAsia="Times New Roman" w:hAnsi="Times New Roman" w:cs="Times New Roman"/>
          <w:kern w:val="0"/>
          <w:sz w:val="28"/>
          <w:szCs w:val="28"/>
          <w:lang w:eastAsia="ru-RU"/>
        </w:rPr>
        <w:t xml:space="preserve">1. Утвердить </w:t>
      </w:r>
      <w:hyperlink w:anchor="P31" w:history="1">
        <w:r w:rsidRPr="00415A95">
          <w:rPr>
            <w:rFonts w:ascii="Times New Roman" w:eastAsia="Times New Roman" w:hAnsi="Times New Roman" w:cs="Times New Roman"/>
            <w:kern w:val="0"/>
            <w:sz w:val="28"/>
            <w:szCs w:val="28"/>
            <w:lang w:eastAsia="ru-RU"/>
          </w:rPr>
          <w:t>Положение</w:t>
        </w:r>
      </w:hyperlink>
      <w:r w:rsidRPr="00415A95">
        <w:rPr>
          <w:rFonts w:ascii="Times New Roman" w:eastAsia="Times New Roman" w:hAnsi="Times New Roman" w:cs="Times New Roman"/>
          <w:kern w:val="0"/>
          <w:sz w:val="28"/>
          <w:szCs w:val="28"/>
          <w:lang w:eastAsia="ru-RU"/>
        </w:rPr>
        <w:t xml:space="preserve"> «О порядке назначения и проведения опроса граждан в </w:t>
      </w:r>
      <w:r>
        <w:rPr>
          <w:rFonts w:ascii="Times New Roman" w:eastAsia="Times New Roman" w:hAnsi="Times New Roman" w:cs="Times New Roman"/>
          <w:kern w:val="0"/>
          <w:sz w:val="28"/>
          <w:szCs w:val="28"/>
          <w:lang w:eastAsia="ru-RU"/>
        </w:rPr>
        <w:t xml:space="preserve">Злынковском </w:t>
      </w:r>
      <w:r w:rsidRPr="00415A95">
        <w:rPr>
          <w:rFonts w:ascii="Times New Roman" w:eastAsia="Times New Roman" w:hAnsi="Times New Roman" w:cs="Times New Roman"/>
          <w:kern w:val="0"/>
          <w:sz w:val="28"/>
          <w:szCs w:val="28"/>
          <w:lang w:eastAsia="ru-RU"/>
        </w:rPr>
        <w:t xml:space="preserve"> муниципальном районе</w:t>
      </w:r>
      <w:r>
        <w:rPr>
          <w:rFonts w:ascii="Times New Roman" w:eastAsia="Times New Roman" w:hAnsi="Times New Roman" w:cs="Times New Roman"/>
          <w:kern w:val="0"/>
          <w:sz w:val="28"/>
          <w:szCs w:val="28"/>
          <w:lang w:eastAsia="ru-RU"/>
        </w:rPr>
        <w:t xml:space="preserve"> Брянской области</w:t>
      </w:r>
      <w:r w:rsidRPr="00415A95">
        <w:rPr>
          <w:rFonts w:ascii="Times New Roman" w:eastAsia="Times New Roman" w:hAnsi="Times New Roman" w:cs="Times New Roman"/>
          <w:kern w:val="0"/>
          <w:sz w:val="28"/>
          <w:szCs w:val="28"/>
          <w:lang w:eastAsia="ru-RU"/>
        </w:rPr>
        <w:t xml:space="preserve"> (Приложение).</w:t>
      </w:r>
    </w:p>
    <w:p w:rsidR="00415A95" w:rsidRPr="00415A95" w:rsidRDefault="00415A95" w:rsidP="00415A95">
      <w:pPr>
        <w:shd w:val="clear" w:color="auto" w:fill="FFFFFF"/>
        <w:spacing w:after="0" w:line="240" w:lineRule="auto"/>
        <w:ind w:firstLine="540"/>
        <w:jc w:val="both"/>
        <w:rPr>
          <w:rFonts w:ascii="Times New Roman" w:eastAsia="Times New Roman" w:hAnsi="Times New Roman" w:cs="Times New Roman"/>
          <w:kern w:val="0"/>
          <w:sz w:val="28"/>
          <w:szCs w:val="28"/>
          <w:lang w:eastAsia="ru-RU"/>
        </w:rPr>
      </w:pPr>
      <w:r w:rsidRPr="00415A95">
        <w:rPr>
          <w:rFonts w:ascii="Times New Roman" w:eastAsia="Times New Roman" w:hAnsi="Times New Roman" w:cs="Times New Roman"/>
          <w:kern w:val="0"/>
          <w:sz w:val="28"/>
          <w:szCs w:val="28"/>
          <w:lang w:eastAsia="ru-RU"/>
        </w:rPr>
        <w:t>2.  Настоящее решение вступает в силу со дня опубликования.</w:t>
      </w:r>
    </w:p>
    <w:p w:rsidR="00415A95" w:rsidRPr="00415A95" w:rsidRDefault="00415A95" w:rsidP="00415A95">
      <w:pPr>
        <w:widowControl w:val="0"/>
        <w:autoSpaceDE w:val="0"/>
        <w:autoSpaceDN w:val="0"/>
        <w:spacing w:after="0" w:line="240" w:lineRule="auto"/>
        <w:ind w:firstLine="540"/>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3</w:t>
      </w:r>
      <w:r w:rsidRPr="00415A95">
        <w:rPr>
          <w:rFonts w:ascii="Times New Roman" w:eastAsia="Times New Roman" w:hAnsi="Times New Roman" w:cs="Times New Roman"/>
          <w:kern w:val="0"/>
          <w:sz w:val="28"/>
          <w:szCs w:val="28"/>
          <w:lang w:eastAsia="ru-RU"/>
        </w:rPr>
        <w:t xml:space="preserve">. </w:t>
      </w:r>
      <w:r w:rsidR="00CD6CA3" w:rsidRPr="00EC7DF3">
        <w:rPr>
          <w:rFonts w:ascii="Times New Roman" w:hAnsi="Times New Roman"/>
          <w:sz w:val="28"/>
        </w:rPr>
        <w:t>Опубликовать настоящее Решение в Информационном сборнике муниципальных правовых актов Злынковского Совета народных депутатов и разместить на официальном сайте администрации Злынковского района Брянской области в сети «Интернет»</w:t>
      </w:r>
      <w:r w:rsidRPr="00415A95">
        <w:rPr>
          <w:rFonts w:ascii="Times New Roman" w:eastAsia="Times New Roman" w:hAnsi="Times New Roman" w:cs="Times New Roman"/>
          <w:kern w:val="0"/>
          <w:sz w:val="28"/>
          <w:szCs w:val="28"/>
          <w:lang w:eastAsia="ru-RU"/>
        </w:rPr>
        <w:t>.</w:t>
      </w:r>
    </w:p>
    <w:p w:rsidR="00415A95" w:rsidRDefault="00415A95" w:rsidP="00415A95">
      <w:pPr>
        <w:pStyle w:val="ConsPlusTitle"/>
        <w:ind w:firstLine="540"/>
        <w:jc w:val="both"/>
        <w:outlineLvl w:val="0"/>
        <w:rPr>
          <w:rFonts w:ascii="Times New Roman" w:hAnsi="Times New Roman" w:cs="Times New Roman"/>
          <w:sz w:val="28"/>
          <w:szCs w:val="28"/>
        </w:rPr>
      </w:pPr>
    </w:p>
    <w:p w:rsidR="00415A95" w:rsidRDefault="00415A95" w:rsidP="00415A95">
      <w:pPr>
        <w:pStyle w:val="ConsPlusTitle"/>
        <w:ind w:firstLine="540"/>
        <w:jc w:val="both"/>
        <w:outlineLvl w:val="0"/>
        <w:rPr>
          <w:rFonts w:ascii="Times New Roman" w:hAnsi="Times New Roman" w:cs="Times New Roman"/>
          <w:sz w:val="28"/>
          <w:szCs w:val="28"/>
        </w:rPr>
      </w:pPr>
    </w:p>
    <w:p w:rsidR="00415A95" w:rsidRDefault="00415A95" w:rsidP="00415A95">
      <w:pPr>
        <w:pStyle w:val="ConsPlusTitle"/>
        <w:ind w:firstLine="540"/>
        <w:jc w:val="both"/>
        <w:outlineLvl w:val="0"/>
        <w:rPr>
          <w:rFonts w:ascii="Times New Roman" w:hAnsi="Times New Roman" w:cs="Times New Roman"/>
          <w:sz w:val="28"/>
          <w:szCs w:val="28"/>
        </w:rPr>
      </w:pPr>
    </w:p>
    <w:p w:rsidR="00415A95" w:rsidRDefault="00CD6CA3" w:rsidP="00CD6CA3">
      <w:pPr>
        <w:pStyle w:val="ConsPlusTitle"/>
        <w:jc w:val="both"/>
        <w:outlineLvl w:val="0"/>
        <w:rPr>
          <w:rFonts w:ascii="Times New Roman" w:hAnsi="Times New Roman"/>
          <w:b w:val="0"/>
          <w:bCs/>
          <w:sz w:val="28"/>
          <w:szCs w:val="28"/>
        </w:rPr>
      </w:pPr>
      <w:r w:rsidRPr="00CD6CA3">
        <w:rPr>
          <w:rFonts w:ascii="Times New Roman" w:hAnsi="Times New Roman"/>
          <w:b w:val="0"/>
          <w:bCs/>
          <w:sz w:val="28"/>
          <w:szCs w:val="28"/>
        </w:rPr>
        <w:t xml:space="preserve">Глава Злынковского района                                                             Г.Г. </w:t>
      </w:r>
      <w:proofErr w:type="spellStart"/>
      <w:r w:rsidRPr="00CD6CA3">
        <w:rPr>
          <w:rFonts w:ascii="Times New Roman" w:hAnsi="Times New Roman"/>
          <w:b w:val="0"/>
          <w:bCs/>
          <w:sz w:val="28"/>
          <w:szCs w:val="28"/>
        </w:rPr>
        <w:t>Севрюк</w:t>
      </w:r>
      <w:proofErr w:type="spellEnd"/>
    </w:p>
    <w:p w:rsidR="001A6385" w:rsidRDefault="001A6385" w:rsidP="00CD6CA3">
      <w:pPr>
        <w:pStyle w:val="ConsPlusTitle"/>
        <w:jc w:val="both"/>
        <w:outlineLvl w:val="0"/>
        <w:rPr>
          <w:rFonts w:ascii="Times New Roman" w:hAnsi="Times New Roman"/>
          <w:b w:val="0"/>
          <w:bCs/>
          <w:sz w:val="28"/>
          <w:szCs w:val="28"/>
        </w:rPr>
      </w:pPr>
    </w:p>
    <w:p w:rsidR="001A6385" w:rsidRDefault="001A6385" w:rsidP="00CD6CA3">
      <w:pPr>
        <w:pStyle w:val="ConsPlusTitle"/>
        <w:jc w:val="both"/>
        <w:outlineLvl w:val="0"/>
        <w:rPr>
          <w:rFonts w:ascii="Times New Roman" w:hAnsi="Times New Roman"/>
          <w:b w:val="0"/>
          <w:bCs/>
          <w:sz w:val="28"/>
          <w:szCs w:val="28"/>
        </w:rPr>
      </w:pPr>
    </w:p>
    <w:p w:rsidR="001A6385" w:rsidRPr="00CD6CA3" w:rsidRDefault="001A6385" w:rsidP="00CD6CA3">
      <w:pPr>
        <w:pStyle w:val="ConsPlusTitle"/>
        <w:jc w:val="both"/>
        <w:outlineLvl w:val="0"/>
        <w:rPr>
          <w:rFonts w:ascii="Times New Roman" w:hAnsi="Times New Roman" w:cs="Times New Roman"/>
          <w:b w:val="0"/>
          <w:bCs/>
          <w:sz w:val="28"/>
          <w:szCs w:val="28"/>
        </w:rPr>
      </w:pPr>
    </w:p>
    <w:p w:rsidR="00415A95" w:rsidRDefault="00415A95" w:rsidP="00415A95">
      <w:pPr>
        <w:pStyle w:val="ConsPlusTitle"/>
        <w:ind w:firstLine="540"/>
        <w:jc w:val="both"/>
        <w:outlineLvl w:val="0"/>
        <w:rPr>
          <w:rFonts w:ascii="Times New Roman" w:hAnsi="Times New Roman" w:cs="Times New Roman"/>
          <w:sz w:val="28"/>
          <w:szCs w:val="28"/>
        </w:rPr>
      </w:pPr>
    </w:p>
    <w:p w:rsidR="00415A95" w:rsidRDefault="00415A95" w:rsidP="00415A95">
      <w:pPr>
        <w:pStyle w:val="ConsPlusTitle"/>
        <w:ind w:firstLine="540"/>
        <w:jc w:val="both"/>
        <w:outlineLvl w:val="0"/>
        <w:rPr>
          <w:rFonts w:ascii="Times New Roman" w:hAnsi="Times New Roman" w:cs="Times New Roman"/>
          <w:sz w:val="28"/>
          <w:szCs w:val="28"/>
        </w:rPr>
      </w:pPr>
    </w:p>
    <w:p w:rsidR="00CD6CA3" w:rsidRPr="00CD6CA3" w:rsidRDefault="00CD6CA3" w:rsidP="00CD6CA3">
      <w:pPr>
        <w:widowControl w:val="0"/>
        <w:autoSpaceDE w:val="0"/>
        <w:autoSpaceDN w:val="0"/>
        <w:spacing w:after="0" w:line="240" w:lineRule="auto"/>
        <w:ind w:firstLine="540"/>
        <w:jc w:val="right"/>
        <w:rPr>
          <w:rFonts w:ascii="Times New Roman" w:eastAsia="Times New Roman" w:hAnsi="Times New Roman" w:cs="Times New Roman"/>
          <w:kern w:val="0"/>
          <w:lang w:eastAsia="ru-RU"/>
        </w:rPr>
      </w:pPr>
      <w:r w:rsidRPr="00CD6CA3">
        <w:rPr>
          <w:rFonts w:ascii="Times New Roman" w:eastAsia="Times New Roman" w:hAnsi="Times New Roman" w:cs="Times New Roman"/>
          <w:kern w:val="0"/>
          <w:lang w:eastAsia="ru-RU"/>
        </w:rPr>
        <w:t xml:space="preserve">Приложение </w:t>
      </w:r>
    </w:p>
    <w:p w:rsidR="00CD6CA3" w:rsidRPr="00CD6CA3" w:rsidRDefault="00CD6CA3" w:rsidP="00CD6CA3">
      <w:pPr>
        <w:widowControl w:val="0"/>
        <w:autoSpaceDE w:val="0"/>
        <w:autoSpaceDN w:val="0"/>
        <w:spacing w:after="0" w:line="240" w:lineRule="auto"/>
        <w:ind w:firstLine="540"/>
        <w:jc w:val="right"/>
        <w:rPr>
          <w:rFonts w:ascii="Times New Roman" w:eastAsia="Times New Roman" w:hAnsi="Times New Roman" w:cs="Times New Roman"/>
          <w:kern w:val="0"/>
          <w:lang w:eastAsia="ru-RU"/>
        </w:rPr>
      </w:pPr>
      <w:r w:rsidRPr="00CD6CA3">
        <w:rPr>
          <w:rFonts w:ascii="Times New Roman" w:eastAsia="Times New Roman" w:hAnsi="Times New Roman" w:cs="Times New Roman"/>
          <w:kern w:val="0"/>
          <w:lang w:eastAsia="ru-RU"/>
        </w:rPr>
        <w:t xml:space="preserve">к решению </w:t>
      </w:r>
      <w:r>
        <w:rPr>
          <w:rFonts w:ascii="Times New Roman" w:eastAsia="Times New Roman" w:hAnsi="Times New Roman" w:cs="Times New Roman"/>
          <w:kern w:val="0"/>
          <w:lang w:eastAsia="ru-RU"/>
        </w:rPr>
        <w:t>Злынковского</w:t>
      </w:r>
      <w:r w:rsidRPr="00CD6CA3">
        <w:rPr>
          <w:rFonts w:ascii="Times New Roman" w:eastAsia="Times New Roman" w:hAnsi="Times New Roman" w:cs="Times New Roman"/>
          <w:kern w:val="0"/>
          <w:lang w:eastAsia="ru-RU"/>
        </w:rPr>
        <w:t xml:space="preserve"> районного </w:t>
      </w:r>
    </w:p>
    <w:p w:rsidR="00CD6CA3" w:rsidRPr="00CD6CA3" w:rsidRDefault="00CD6CA3" w:rsidP="00CD6CA3">
      <w:pPr>
        <w:widowControl w:val="0"/>
        <w:autoSpaceDE w:val="0"/>
        <w:autoSpaceDN w:val="0"/>
        <w:spacing w:after="0" w:line="240" w:lineRule="auto"/>
        <w:ind w:firstLine="540"/>
        <w:jc w:val="right"/>
        <w:rPr>
          <w:rFonts w:ascii="Times New Roman" w:eastAsia="Times New Roman" w:hAnsi="Times New Roman" w:cs="Times New Roman"/>
          <w:kern w:val="0"/>
          <w:lang w:eastAsia="ru-RU"/>
        </w:rPr>
      </w:pPr>
      <w:r w:rsidRPr="00CD6CA3">
        <w:rPr>
          <w:rFonts w:ascii="Times New Roman" w:eastAsia="Times New Roman" w:hAnsi="Times New Roman" w:cs="Times New Roman"/>
          <w:kern w:val="0"/>
          <w:lang w:eastAsia="ru-RU"/>
        </w:rPr>
        <w:t>Совета народных депутатов</w:t>
      </w:r>
    </w:p>
    <w:p w:rsidR="00CD6CA3" w:rsidRPr="00CD6CA3" w:rsidRDefault="00CD6CA3" w:rsidP="00CD6CA3">
      <w:pPr>
        <w:widowControl w:val="0"/>
        <w:autoSpaceDE w:val="0"/>
        <w:autoSpaceDN w:val="0"/>
        <w:spacing w:after="0" w:line="240" w:lineRule="auto"/>
        <w:ind w:firstLine="540"/>
        <w:jc w:val="right"/>
        <w:rPr>
          <w:rFonts w:ascii="Times New Roman" w:eastAsia="Times New Roman" w:hAnsi="Times New Roman" w:cs="Times New Roman"/>
          <w:kern w:val="0"/>
          <w:lang w:eastAsia="ru-RU"/>
        </w:rPr>
      </w:pPr>
      <w:r w:rsidRPr="00CD6CA3">
        <w:rPr>
          <w:rFonts w:ascii="Times New Roman" w:eastAsia="Times New Roman" w:hAnsi="Times New Roman" w:cs="Times New Roman"/>
          <w:kern w:val="0"/>
          <w:lang w:eastAsia="ru-RU"/>
        </w:rPr>
        <w:t xml:space="preserve">от </w:t>
      </w:r>
      <w:r>
        <w:rPr>
          <w:rFonts w:ascii="Times New Roman" w:eastAsia="Times New Roman" w:hAnsi="Times New Roman" w:cs="Times New Roman"/>
          <w:kern w:val="0"/>
          <w:lang w:eastAsia="ru-RU"/>
        </w:rPr>
        <w:t>20</w:t>
      </w:r>
      <w:r w:rsidRPr="00CD6CA3">
        <w:rPr>
          <w:rFonts w:ascii="Times New Roman" w:eastAsia="Times New Roman" w:hAnsi="Times New Roman" w:cs="Times New Roman"/>
          <w:kern w:val="0"/>
          <w:lang w:eastAsia="ru-RU"/>
        </w:rPr>
        <w:t>.0</w:t>
      </w:r>
      <w:r>
        <w:rPr>
          <w:rFonts w:ascii="Times New Roman" w:eastAsia="Times New Roman" w:hAnsi="Times New Roman" w:cs="Times New Roman"/>
          <w:kern w:val="0"/>
          <w:lang w:eastAsia="ru-RU"/>
        </w:rPr>
        <w:t>2</w:t>
      </w:r>
      <w:r w:rsidRPr="00CD6CA3">
        <w:rPr>
          <w:rFonts w:ascii="Times New Roman" w:eastAsia="Times New Roman" w:hAnsi="Times New Roman" w:cs="Times New Roman"/>
          <w:kern w:val="0"/>
          <w:lang w:eastAsia="ru-RU"/>
        </w:rPr>
        <w:t>.20</w:t>
      </w:r>
      <w:r>
        <w:rPr>
          <w:rFonts w:ascii="Times New Roman" w:eastAsia="Times New Roman" w:hAnsi="Times New Roman" w:cs="Times New Roman"/>
          <w:kern w:val="0"/>
          <w:lang w:eastAsia="ru-RU"/>
        </w:rPr>
        <w:t>26</w:t>
      </w:r>
      <w:r w:rsidRPr="00CD6CA3">
        <w:rPr>
          <w:rFonts w:ascii="Times New Roman" w:eastAsia="Times New Roman" w:hAnsi="Times New Roman" w:cs="Times New Roman"/>
          <w:kern w:val="0"/>
          <w:lang w:eastAsia="ru-RU"/>
        </w:rPr>
        <w:t>г. №</w:t>
      </w:r>
      <w:r>
        <w:rPr>
          <w:rFonts w:ascii="Times New Roman" w:eastAsia="Times New Roman" w:hAnsi="Times New Roman" w:cs="Times New Roman"/>
          <w:kern w:val="0"/>
          <w:lang w:eastAsia="ru-RU"/>
        </w:rPr>
        <w:t>19-2</w:t>
      </w:r>
    </w:p>
    <w:p w:rsidR="00CD6CA3" w:rsidRPr="00CD6CA3" w:rsidRDefault="00CD6CA3" w:rsidP="00CD6CA3">
      <w:pPr>
        <w:widowControl w:val="0"/>
        <w:autoSpaceDE w:val="0"/>
        <w:autoSpaceDN w:val="0"/>
        <w:spacing w:after="0" w:line="240" w:lineRule="auto"/>
        <w:jc w:val="center"/>
        <w:rPr>
          <w:rFonts w:ascii="Times New Roman" w:eastAsia="Times New Roman" w:hAnsi="Times New Roman" w:cs="Times New Roman"/>
          <w:b/>
          <w:kern w:val="0"/>
          <w:lang w:eastAsia="ru-RU"/>
        </w:rPr>
      </w:pPr>
      <w:r w:rsidRPr="00CD6CA3">
        <w:rPr>
          <w:rFonts w:ascii="Times New Roman" w:eastAsia="Times New Roman" w:hAnsi="Times New Roman" w:cs="Times New Roman"/>
          <w:b/>
          <w:kern w:val="0"/>
          <w:lang w:eastAsia="ru-RU"/>
        </w:rPr>
        <w:t>ПОЛОЖЕНИЕ</w:t>
      </w:r>
    </w:p>
    <w:p w:rsidR="00CD6CA3" w:rsidRPr="00CD6CA3" w:rsidRDefault="00CD6CA3" w:rsidP="00CD6CA3">
      <w:pPr>
        <w:widowControl w:val="0"/>
        <w:autoSpaceDE w:val="0"/>
        <w:autoSpaceDN w:val="0"/>
        <w:spacing w:after="0" w:line="240" w:lineRule="auto"/>
        <w:jc w:val="center"/>
        <w:rPr>
          <w:rFonts w:ascii="Times New Roman" w:eastAsia="Times New Roman" w:hAnsi="Times New Roman" w:cs="Times New Roman"/>
          <w:b/>
          <w:kern w:val="0"/>
          <w:lang w:eastAsia="ru-RU"/>
        </w:rPr>
      </w:pPr>
      <w:r w:rsidRPr="00CD6CA3">
        <w:rPr>
          <w:rFonts w:ascii="Times New Roman" w:eastAsia="Times New Roman" w:hAnsi="Times New Roman" w:cs="Times New Roman"/>
          <w:b/>
          <w:kern w:val="0"/>
          <w:lang w:eastAsia="ru-RU"/>
        </w:rPr>
        <w:t>О ПОРЯДКЕ НАЗНАЧЕНИЯ И ПРОВЕДЕНИЯ ОПРОСА ГРАЖДАН</w:t>
      </w:r>
    </w:p>
    <w:p w:rsidR="00CD6CA3" w:rsidRPr="00CD6CA3" w:rsidRDefault="00CD6CA3" w:rsidP="00CD6CA3">
      <w:pPr>
        <w:widowControl w:val="0"/>
        <w:autoSpaceDE w:val="0"/>
        <w:autoSpaceDN w:val="0"/>
        <w:spacing w:after="0" w:line="240" w:lineRule="auto"/>
        <w:jc w:val="center"/>
        <w:rPr>
          <w:rFonts w:ascii="Times New Roman" w:eastAsia="Times New Roman" w:hAnsi="Times New Roman" w:cs="Times New Roman"/>
          <w:b/>
          <w:kern w:val="0"/>
          <w:lang w:eastAsia="ru-RU"/>
        </w:rPr>
      </w:pPr>
      <w:r w:rsidRPr="00CD6CA3">
        <w:rPr>
          <w:rFonts w:ascii="Times New Roman" w:eastAsia="Times New Roman" w:hAnsi="Times New Roman" w:cs="Times New Roman"/>
          <w:b/>
          <w:kern w:val="0"/>
          <w:lang w:eastAsia="ru-RU"/>
        </w:rPr>
        <w:t xml:space="preserve">В </w:t>
      </w:r>
      <w:r>
        <w:rPr>
          <w:rFonts w:ascii="Times New Roman" w:eastAsia="Times New Roman" w:hAnsi="Times New Roman" w:cs="Times New Roman"/>
          <w:b/>
          <w:kern w:val="0"/>
          <w:lang w:eastAsia="ru-RU"/>
        </w:rPr>
        <w:t>ЗЛЫНКОВСКОМ</w:t>
      </w:r>
      <w:r w:rsidRPr="00CD6CA3">
        <w:rPr>
          <w:rFonts w:ascii="Times New Roman" w:eastAsia="Times New Roman" w:hAnsi="Times New Roman" w:cs="Times New Roman"/>
          <w:b/>
          <w:kern w:val="0"/>
          <w:lang w:eastAsia="ru-RU"/>
        </w:rPr>
        <w:t xml:space="preserve"> МУНИЦИПАЛЬНОМ РАЙОНЕ</w:t>
      </w:r>
      <w:r>
        <w:rPr>
          <w:rFonts w:ascii="Times New Roman" w:eastAsia="Times New Roman" w:hAnsi="Times New Roman" w:cs="Times New Roman"/>
          <w:b/>
          <w:kern w:val="0"/>
          <w:lang w:eastAsia="ru-RU"/>
        </w:rPr>
        <w:t xml:space="preserve"> БРЯНСКОЙ ОБЛАСТИ</w:t>
      </w:r>
    </w:p>
    <w:p w:rsidR="00415A95" w:rsidRPr="00415A95" w:rsidRDefault="00415A95" w:rsidP="001A6385">
      <w:pPr>
        <w:pStyle w:val="ConsPlusTitle"/>
        <w:jc w:val="both"/>
        <w:outlineLvl w:val="0"/>
        <w:rPr>
          <w:rFonts w:ascii="Times New Roman" w:hAnsi="Times New Roman" w:cs="Times New Roman"/>
          <w:sz w:val="28"/>
          <w:szCs w:val="28"/>
        </w:rPr>
      </w:pPr>
    </w:p>
    <w:p w:rsidR="00415A95" w:rsidRPr="00415A95" w:rsidRDefault="00415A95" w:rsidP="001A6385">
      <w:pPr>
        <w:pStyle w:val="ConsPlusTitle"/>
        <w:ind w:firstLine="540"/>
        <w:jc w:val="both"/>
        <w:outlineLvl w:val="0"/>
        <w:rPr>
          <w:rFonts w:ascii="Times New Roman" w:hAnsi="Times New Roman" w:cs="Times New Roman"/>
          <w:sz w:val="28"/>
          <w:szCs w:val="28"/>
        </w:rPr>
      </w:pPr>
      <w:r w:rsidRPr="00415A95">
        <w:rPr>
          <w:rFonts w:ascii="Times New Roman" w:hAnsi="Times New Roman" w:cs="Times New Roman"/>
          <w:sz w:val="28"/>
          <w:szCs w:val="28"/>
        </w:rPr>
        <w:t xml:space="preserve">1. Предмет регулирования настоящего </w:t>
      </w:r>
      <w:r w:rsidR="00CD6CA3">
        <w:rPr>
          <w:rFonts w:ascii="Times New Roman" w:hAnsi="Times New Roman" w:cs="Times New Roman"/>
          <w:sz w:val="28"/>
          <w:szCs w:val="28"/>
        </w:rPr>
        <w:t>Решения</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Настоящ</w:t>
      </w:r>
      <w:r w:rsidR="00CD6CA3">
        <w:rPr>
          <w:rFonts w:ascii="Times New Roman" w:hAnsi="Times New Roman" w:cs="Times New Roman"/>
          <w:sz w:val="28"/>
          <w:szCs w:val="28"/>
        </w:rPr>
        <w:t>ееРешение</w:t>
      </w:r>
      <w:r w:rsidRPr="00415A95">
        <w:rPr>
          <w:rFonts w:ascii="Times New Roman" w:hAnsi="Times New Roman" w:cs="Times New Roman"/>
          <w:sz w:val="28"/>
          <w:szCs w:val="28"/>
        </w:rPr>
        <w:t xml:space="preserve"> в соответствии с </w:t>
      </w:r>
      <w:hyperlink r:id="rId5">
        <w:r w:rsidRPr="00415A95">
          <w:rPr>
            <w:rFonts w:ascii="Times New Roman" w:hAnsi="Times New Roman" w:cs="Times New Roman"/>
            <w:color w:val="0000FF"/>
            <w:sz w:val="28"/>
            <w:szCs w:val="28"/>
          </w:rPr>
          <w:t>частью 5 статьи 46</w:t>
        </w:r>
      </w:hyperlink>
      <w:r w:rsidRPr="00415A95">
        <w:rPr>
          <w:rFonts w:ascii="Times New Roman" w:hAnsi="Times New Roman" w:cs="Times New Roman"/>
          <w:sz w:val="28"/>
          <w:szCs w:val="28"/>
        </w:rPr>
        <w:t xml:space="preserve"> Федерального закона от 20 марта 2025 года N 33-ФЗ "Об общих принципах организации местного самоуправления в единой системе публичной власти" определяет порядок назначения и проведения опроса граждан в </w:t>
      </w:r>
      <w:r w:rsidR="00FC3A2E">
        <w:rPr>
          <w:rFonts w:ascii="Times New Roman" w:hAnsi="Times New Roman" w:cs="Times New Roman"/>
          <w:sz w:val="28"/>
          <w:szCs w:val="28"/>
        </w:rPr>
        <w:t>Злынковском муниципальном районе</w:t>
      </w:r>
      <w:r w:rsidR="00FC3A2E" w:rsidRPr="00415A95">
        <w:rPr>
          <w:rFonts w:ascii="Times New Roman" w:hAnsi="Times New Roman" w:cs="Times New Roman"/>
          <w:sz w:val="28"/>
          <w:szCs w:val="28"/>
        </w:rPr>
        <w:t>»</w:t>
      </w:r>
      <w:r w:rsidR="00FC3A2E">
        <w:rPr>
          <w:rFonts w:ascii="Times New Roman" w:hAnsi="Times New Roman" w:cs="Times New Roman"/>
          <w:sz w:val="28"/>
          <w:szCs w:val="28"/>
        </w:rPr>
        <w:t xml:space="preserve"> (дале</w:t>
      </w:r>
      <w:proofErr w:type="gramStart"/>
      <w:r w:rsidR="00FC3A2E">
        <w:rPr>
          <w:rFonts w:ascii="Times New Roman" w:hAnsi="Times New Roman" w:cs="Times New Roman"/>
          <w:sz w:val="28"/>
          <w:szCs w:val="28"/>
        </w:rPr>
        <w:t>е-</w:t>
      </w:r>
      <w:proofErr w:type="gramEnd"/>
      <w:r w:rsidR="00FC3A2E">
        <w:rPr>
          <w:rFonts w:ascii="Times New Roman" w:hAnsi="Times New Roman" w:cs="Times New Roman"/>
          <w:sz w:val="28"/>
          <w:szCs w:val="28"/>
        </w:rPr>
        <w:t xml:space="preserve"> Злынковский район)</w:t>
      </w:r>
      <w:r w:rsidRPr="00415A95">
        <w:rPr>
          <w:rFonts w:ascii="Times New Roman" w:hAnsi="Times New Roman" w:cs="Times New Roman"/>
          <w:sz w:val="28"/>
          <w:szCs w:val="28"/>
        </w:rPr>
        <w:t xml:space="preserve"> , являющегося формой участия населения в осуществлении местного самоуправления.</w:t>
      </w:r>
    </w:p>
    <w:p w:rsidR="00415A95" w:rsidRPr="00415A95" w:rsidRDefault="00415A95" w:rsidP="00415A95">
      <w:pPr>
        <w:pStyle w:val="ConsPlusNormal"/>
        <w:ind w:firstLine="540"/>
        <w:jc w:val="both"/>
        <w:rPr>
          <w:rFonts w:ascii="Times New Roman" w:hAnsi="Times New Roman" w:cs="Times New Roman"/>
          <w:sz w:val="28"/>
          <w:szCs w:val="28"/>
        </w:rPr>
      </w:pPr>
    </w:p>
    <w:p w:rsidR="00415A95" w:rsidRPr="00415A95" w:rsidRDefault="00415A95" w:rsidP="001A6385">
      <w:pPr>
        <w:pStyle w:val="ConsPlusTitle"/>
        <w:ind w:firstLine="540"/>
        <w:jc w:val="both"/>
        <w:outlineLvl w:val="0"/>
        <w:rPr>
          <w:rFonts w:ascii="Times New Roman" w:hAnsi="Times New Roman" w:cs="Times New Roman"/>
          <w:sz w:val="28"/>
          <w:szCs w:val="28"/>
        </w:rPr>
      </w:pPr>
      <w:r w:rsidRPr="00415A95">
        <w:rPr>
          <w:rFonts w:ascii="Times New Roman" w:hAnsi="Times New Roman" w:cs="Times New Roman"/>
          <w:sz w:val="28"/>
          <w:szCs w:val="28"/>
        </w:rPr>
        <w:t>2. Право граждан на участие в опросе</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1. В опросе граждан имеют право участвовать граждане Российской Федерации. В опросе граждан по вопросу выявления мнения граждан о поддержке инициативного проекта вправе участвовать жители </w:t>
      </w:r>
      <w:r w:rsidR="00FC3A2E">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или его части, в которых предлагается реализовать инициативный проект, достигшие </w:t>
      </w:r>
      <w:r w:rsidR="00FC3A2E">
        <w:rPr>
          <w:rFonts w:ascii="Times New Roman" w:hAnsi="Times New Roman" w:cs="Times New Roman"/>
          <w:sz w:val="28"/>
          <w:szCs w:val="28"/>
        </w:rPr>
        <w:t>шестнадца</w:t>
      </w:r>
      <w:r w:rsidRPr="00415A95">
        <w:rPr>
          <w:rFonts w:ascii="Times New Roman" w:hAnsi="Times New Roman" w:cs="Times New Roman"/>
          <w:sz w:val="28"/>
          <w:szCs w:val="28"/>
        </w:rPr>
        <w:t>тилетнего возраста.</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В опросе граждан имеют право участвовать иностранные граждане, постоянно или преимущественно проживающие на территории </w:t>
      </w:r>
      <w:r w:rsidR="00FC3A2E">
        <w:rPr>
          <w:rFonts w:ascii="Times New Roman" w:hAnsi="Times New Roman" w:cs="Times New Roman"/>
          <w:sz w:val="28"/>
          <w:szCs w:val="28"/>
        </w:rPr>
        <w:t>Злынковского района</w:t>
      </w:r>
      <w:r w:rsidRPr="00415A95">
        <w:rPr>
          <w:rFonts w:ascii="Times New Roman" w:hAnsi="Times New Roman" w:cs="Times New Roman"/>
          <w:sz w:val="28"/>
          <w:szCs w:val="28"/>
        </w:rPr>
        <w:t>, которые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2. Участие граждан в опросе является свободным и добровольным.</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3. Граждане участвуют в опросе на равных основаниях.</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4. В ходе опроса каждый гражданин обладает одним голосом, которым он вправе воспользоваться только лично.</w:t>
      </w:r>
    </w:p>
    <w:p w:rsidR="00415A95" w:rsidRPr="00415A95" w:rsidRDefault="00415A95" w:rsidP="00415A95">
      <w:pPr>
        <w:pStyle w:val="ConsPlusNormal"/>
        <w:ind w:firstLine="540"/>
        <w:jc w:val="both"/>
        <w:rPr>
          <w:rFonts w:ascii="Times New Roman" w:hAnsi="Times New Roman" w:cs="Times New Roman"/>
          <w:sz w:val="28"/>
          <w:szCs w:val="28"/>
        </w:rPr>
      </w:pPr>
    </w:p>
    <w:p w:rsidR="00415A95" w:rsidRPr="00415A95" w:rsidRDefault="00415A95" w:rsidP="001A6385">
      <w:pPr>
        <w:pStyle w:val="ConsPlusTitle"/>
        <w:ind w:firstLine="540"/>
        <w:jc w:val="both"/>
        <w:outlineLvl w:val="0"/>
        <w:rPr>
          <w:rFonts w:ascii="Times New Roman" w:hAnsi="Times New Roman" w:cs="Times New Roman"/>
          <w:sz w:val="28"/>
          <w:szCs w:val="28"/>
        </w:rPr>
      </w:pPr>
      <w:r w:rsidRPr="00415A95">
        <w:rPr>
          <w:rFonts w:ascii="Times New Roman" w:hAnsi="Times New Roman" w:cs="Times New Roman"/>
          <w:sz w:val="28"/>
          <w:szCs w:val="28"/>
        </w:rPr>
        <w:t>3. Территория и цель проведения опроса граждан</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1. Опрос граждан может проводиться на всей территории </w:t>
      </w:r>
      <w:r w:rsidR="00FC3A2E">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(вопросам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2. Опрос граждан на всей территории </w:t>
      </w:r>
      <w:r w:rsidR="00932EB6">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проводится по вопросам, непосредственно затрагивающим интересы жителей всего муниципального образования. Опрос граждан на части территории </w:t>
      </w:r>
      <w:r w:rsidR="00932EB6">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проводится по вопросам, непосредственно </w:t>
      </w:r>
      <w:r w:rsidRPr="00415A95">
        <w:rPr>
          <w:rFonts w:ascii="Times New Roman" w:hAnsi="Times New Roman" w:cs="Times New Roman"/>
          <w:sz w:val="28"/>
          <w:szCs w:val="28"/>
        </w:rPr>
        <w:lastRenderedPageBreak/>
        <w:t>затрагивающим интересы жителей этой части территории муниципального образования.</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3. Результаты опроса носят рекомендательный характер.</w:t>
      </w:r>
    </w:p>
    <w:p w:rsidR="00415A95" w:rsidRPr="00415A95" w:rsidRDefault="00415A95" w:rsidP="00415A95">
      <w:pPr>
        <w:pStyle w:val="ConsPlusNormal"/>
        <w:ind w:firstLine="540"/>
        <w:jc w:val="both"/>
        <w:rPr>
          <w:rFonts w:ascii="Times New Roman" w:hAnsi="Times New Roman" w:cs="Times New Roman"/>
          <w:sz w:val="28"/>
          <w:szCs w:val="28"/>
        </w:rPr>
      </w:pPr>
    </w:p>
    <w:p w:rsidR="00415A95" w:rsidRPr="00415A95" w:rsidRDefault="00415A95" w:rsidP="00415A95">
      <w:pPr>
        <w:pStyle w:val="ConsPlusTitle"/>
        <w:ind w:firstLine="540"/>
        <w:jc w:val="both"/>
        <w:outlineLvl w:val="0"/>
        <w:rPr>
          <w:rFonts w:ascii="Times New Roman" w:hAnsi="Times New Roman" w:cs="Times New Roman"/>
          <w:sz w:val="28"/>
          <w:szCs w:val="28"/>
        </w:rPr>
      </w:pPr>
      <w:r w:rsidRPr="00415A95">
        <w:rPr>
          <w:rFonts w:ascii="Times New Roman" w:hAnsi="Times New Roman" w:cs="Times New Roman"/>
          <w:sz w:val="28"/>
          <w:szCs w:val="28"/>
        </w:rPr>
        <w:t>4. Назначение и подготовка к проведению опроса граждан</w:t>
      </w:r>
    </w:p>
    <w:p w:rsidR="00415A95" w:rsidRPr="00415A95" w:rsidRDefault="00415A95" w:rsidP="00415A95">
      <w:pPr>
        <w:pStyle w:val="ConsPlusNormal"/>
        <w:ind w:firstLine="540"/>
        <w:jc w:val="both"/>
        <w:rPr>
          <w:rFonts w:ascii="Times New Roman" w:hAnsi="Times New Roman" w:cs="Times New Roman"/>
          <w:sz w:val="28"/>
          <w:szCs w:val="28"/>
        </w:rPr>
      </w:pPr>
    </w:p>
    <w:p w:rsidR="00415A95" w:rsidRPr="00415A95" w:rsidRDefault="00415A95" w:rsidP="00415A95">
      <w:pPr>
        <w:pStyle w:val="ConsPlusNormal"/>
        <w:ind w:firstLine="540"/>
        <w:jc w:val="both"/>
        <w:rPr>
          <w:rFonts w:ascii="Times New Roman" w:hAnsi="Times New Roman" w:cs="Times New Roman"/>
          <w:sz w:val="28"/>
          <w:szCs w:val="28"/>
        </w:rPr>
      </w:pPr>
      <w:bookmarkStart w:id="0" w:name="P40"/>
      <w:bookmarkEnd w:id="0"/>
      <w:r w:rsidRPr="00415A95">
        <w:rPr>
          <w:rFonts w:ascii="Times New Roman" w:hAnsi="Times New Roman" w:cs="Times New Roman"/>
          <w:sz w:val="28"/>
          <w:szCs w:val="28"/>
        </w:rPr>
        <w:t>1. Опрос граждан проводится по инициативе:</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1) </w:t>
      </w:r>
      <w:r w:rsidR="00932EB6">
        <w:rPr>
          <w:rFonts w:ascii="Times New Roman" w:hAnsi="Times New Roman" w:cs="Times New Roman"/>
          <w:sz w:val="28"/>
          <w:szCs w:val="28"/>
        </w:rPr>
        <w:t>Районным Советом народных депутатов</w:t>
      </w:r>
      <w:r w:rsidRPr="00415A95">
        <w:rPr>
          <w:rFonts w:ascii="Times New Roman" w:hAnsi="Times New Roman" w:cs="Times New Roman"/>
          <w:sz w:val="28"/>
          <w:szCs w:val="28"/>
        </w:rPr>
        <w:t xml:space="preserve">, главы </w:t>
      </w:r>
      <w:r w:rsidR="00932EB6">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или главы местной администрации;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2) органов </w:t>
      </w:r>
      <w:r w:rsidR="00932EB6">
        <w:rPr>
          <w:rFonts w:ascii="Times New Roman" w:hAnsi="Times New Roman" w:cs="Times New Roman"/>
          <w:sz w:val="28"/>
          <w:szCs w:val="28"/>
        </w:rPr>
        <w:t>местного самоуправления Злынковского района</w:t>
      </w:r>
      <w:r w:rsidRPr="00415A95">
        <w:rPr>
          <w:rFonts w:ascii="Times New Roman" w:hAnsi="Times New Roman" w:cs="Times New Roman"/>
          <w:sz w:val="28"/>
          <w:szCs w:val="28"/>
        </w:rPr>
        <w:t>;</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3) жителей </w:t>
      </w:r>
      <w:r w:rsidR="00932EB6">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415A95" w:rsidRPr="00415A95" w:rsidRDefault="00415A95" w:rsidP="00415A95">
      <w:pPr>
        <w:pStyle w:val="ConsPlusNormal"/>
        <w:spacing w:before="240"/>
        <w:ind w:firstLine="540"/>
        <w:jc w:val="both"/>
        <w:rPr>
          <w:rFonts w:ascii="Times New Roman" w:hAnsi="Times New Roman" w:cs="Times New Roman"/>
          <w:sz w:val="28"/>
          <w:szCs w:val="28"/>
        </w:rPr>
      </w:pPr>
      <w:bookmarkStart w:id="1" w:name="P45"/>
      <w:bookmarkEnd w:id="1"/>
      <w:r w:rsidRPr="00415A95">
        <w:rPr>
          <w:rFonts w:ascii="Times New Roman" w:hAnsi="Times New Roman" w:cs="Times New Roman"/>
          <w:sz w:val="28"/>
          <w:szCs w:val="28"/>
        </w:rPr>
        <w:t xml:space="preserve">2. Опрос граждан по инициативе </w:t>
      </w:r>
      <w:r w:rsidR="00932EB6">
        <w:rPr>
          <w:rFonts w:ascii="Times New Roman" w:hAnsi="Times New Roman" w:cs="Times New Roman"/>
          <w:sz w:val="28"/>
          <w:szCs w:val="28"/>
        </w:rPr>
        <w:t>Районного Совет</w:t>
      </w:r>
      <w:r w:rsidR="00CC2EC3">
        <w:rPr>
          <w:rFonts w:ascii="Times New Roman" w:hAnsi="Times New Roman" w:cs="Times New Roman"/>
          <w:sz w:val="28"/>
          <w:szCs w:val="28"/>
        </w:rPr>
        <w:t>а</w:t>
      </w:r>
      <w:r w:rsidR="00932EB6">
        <w:rPr>
          <w:rFonts w:ascii="Times New Roman" w:hAnsi="Times New Roman" w:cs="Times New Roman"/>
          <w:sz w:val="28"/>
          <w:szCs w:val="28"/>
        </w:rPr>
        <w:t xml:space="preserve"> народных депутатов</w:t>
      </w:r>
      <w:r w:rsidRPr="00415A95">
        <w:rPr>
          <w:rFonts w:ascii="Times New Roman" w:hAnsi="Times New Roman" w:cs="Times New Roman"/>
          <w:sz w:val="28"/>
          <w:szCs w:val="28"/>
        </w:rPr>
        <w:t xml:space="preserve">, главы </w:t>
      </w:r>
      <w:r w:rsidR="00932EB6">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главы местной администрации, органов </w:t>
      </w:r>
      <w:r w:rsidR="00932EB6">
        <w:rPr>
          <w:rFonts w:ascii="Times New Roman" w:hAnsi="Times New Roman" w:cs="Times New Roman"/>
          <w:sz w:val="28"/>
          <w:szCs w:val="28"/>
        </w:rPr>
        <w:t>местного самоуправления Злынковского района</w:t>
      </w:r>
      <w:r w:rsidRPr="00415A95">
        <w:rPr>
          <w:rFonts w:ascii="Times New Roman" w:hAnsi="Times New Roman" w:cs="Times New Roman"/>
          <w:sz w:val="28"/>
          <w:szCs w:val="28"/>
        </w:rPr>
        <w:t xml:space="preserve">также проводится с целью учета мнения населения по вопросам, предусмотренным </w:t>
      </w:r>
      <w:hyperlink r:id="rId6">
        <w:r w:rsidRPr="00415A95">
          <w:rPr>
            <w:rFonts w:ascii="Times New Roman" w:hAnsi="Times New Roman" w:cs="Times New Roman"/>
            <w:color w:val="0000FF"/>
            <w:sz w:val="28"/>
            <w:szCs w:val="28"/>
          </w:rPr>
          <w:t>пунктом 2 статьи 9</w:t>
        </w:r>
      </w:hyperlink>
      <w:r w:rsidRPr="00415A95">
        <w:rPr>
          <w:rFonts w:ascii="Times New Roman" w:hAnsi="Times New Roman" w:cs="Times New Roman"/>
          <w:sz w:val="28"/>
          <w:szCs w:val="28"/>
        </w:rPr>
        <w:t xml:space="preserve"> и </w:t>
      </w:r>
      <w:hyperlink r:id="rId7">
        <w:r w:rsidRPr="00415A95">
          <w:rPr>
            <w:rFonts w:ascii="Times New Roman" w:hAnsi="Times New Roman" w:cs="Times New Roman"/>
            <w:color w:val="0000FF"/>
            <w:sz w:val="28"/>
            <w:szCs w:val="28"/>
          </w:rPr>
          <w:t>пунктом 12 статьи 11</w:t>
        </w:r>
      </w:hyperlink>
      <w:r w:rsidRPr="00415A95">
        <w:rPr>
          <w:rFonts w:ascii="Times New Roman" w:hAnsi="Times New Roman" w:cs="Times New Roman"/>
          <w:sz w:val="28"/>
          <w:szCs w:val="28"/>
        </w:rPr>
        <w:t xml:space="preserve"> Закона Брянской области от 5 июня 1997 года N 13-З "Об административно-территориальном устройстве Брянской области".</w:t>
      </w:r>
    </w:p>
    <w:p w:rsidR="00415A95" w:rsidRPr="00415A95" w:rsidRDefault="00415A95" w:rsidP="00415A95">
      <w:pPr>
        <w:pStyle w:val="ConsPlusNormal"/>
        <w:spacing w:before="240"/>
        <w:ind w:firstLine="540"/>
        <w:jc w:val="both"/>
        <w:rPr>
          <w:rFonts w:ascii="Times New Roman" w:hAnsi="Times New Roman" w:cs="Times New Roman"/>
          <w:sz w:val="28"/>
          <w:szCs w:val="28"/>
        </w:rPr>
      </w:pPr>
      <w:bookmarkStart w:id="2" w:name="P47"/>
      <w:bookmarkEnd w:id="2"/>
      <w:r w:rsidRPr="00415A95">
        <w:rPr>
          <w:rFonts w:ascii="Times New Roman" w:hAnsi="Times New Roman" w:cs="Times New Roman"/>
          <w:sz w:val="28"/>
          <w:szCs w:val="28"/>
        </w:rPr>
        <w:t xml:space="preserve">3. Предложение о выступлении </w:t>
      </w:r>
      <w:r w:rsidR="00CC2EC3">
        <w:rPr>
          <w:rFonts w:ascii="Times New Roman" w:hAnsi="Times New Roman" w:cs="Times New Roman"/>
          <w:sz w:val="28"/>
          <w:szCs w:val="28"/>
        </w:rPr>
        <w:t>Районного Совета народных депутатов</w:t>
      </w:r>
      <w:r w:rsidRPr="00415A95">
        <w:rPr>
          <w:rFonts w:ascii="Times New Roman" w:hAnsi="Times New Roman" w:cs="Times New Roman"/>
          <w:sz w:val="28"/>
          <w:szCs w:val="28"/>
        </w:rPr>
        <w:t xml:space="preserve"> с инициативой проведения опроса граждан вправе внести фракции</w:t>
      </w:r>
      <w:proofErr w:type="gramStart"/>
      <w:r w:rsidRPr="00415A95">
        <w:rPr>
          <w:rFonts w:ascii="Times New Roman" w:hAnsi="Times New Roman" w:cs="Times New Roman"/>
          <w:sz w:val="28"/>
          <w:szCs w:val="28"/>
        </w:rPr>
        <w:t xml:space="preserve"> ,</w:t>
      </w:r>
      <w:proofErr w:type="gramEnd"/>
      <w:r w:rsidRPr="00415A95">
        <w:rPr>
          <w:rFonts w:ascii="Times New Roman" w:hAnsi="Times New Roman" w:cs="Times New Roman"/>
          <w:sz w:val="28"/>
          <w:szCs w:val="28"/>
        </w:rPr>
        <w:t xml:space="preserve"> группа депутатов, численностью не менее одной трети от установленного числа депутатов представительного органа, комитеты (комиссии).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4. </w:t>
      </w:r>
      <w:r w:rsidR="00CC2EC3">
        <w:rPr>
          <w:rFonts w:ascii="Times New Roman" w:hAnsi="Times New Roman" w:cs="Times New Roman"/>
          <w:sz w:val="28"/>
          <w:szCs w:val="28"/>
        </w:rPr>
        <w:t xml:space="preserve">Районный Совет народных депутатов </w:t>
      </w:r>
      <w:r w:rsidRPr="00415A95">
        <w:rPr>
          <w:rFonts w:ascii="Times New Roman" w:hAnsi="Times New Roman" w:cs="Times New Roman"/>
          <w:sz w:val="28"/>
          <w:szCs w:val="28"/>
        </w:rPr>
        <w:t xml:space="preserve"> рассматривает инициативу либо внесенное в соответствии с </w:t>
      </w:r>
      <w:hyperlink w:anchor="P47">
        <w:r w:rsidRPr="00415A95">
          <w:rPr>
            <w:rFonts w:ascii="Times New Roman" w:hAnsi="Times New Roman" w:cs="Times New Roman"/>
            <w:color w:val="0000FF"/>
            <w:sz w:val="28"/>
            <w:szCs w:val="28"/>
          </w:rPr>
          <w:t>пунктом 3</w:t>
        </w:r>
      </w:hyperlink>
      <w:r w:rsidRPr="00415A95">
        <w:rPr>
          <w:rFonts w:ascii="Times New Roman" w:hAnsi="Times New Roman" w:cs="Times New Roman"/>
          <w:sz w:val="28"/>
          <w:szCs w:val="28"/>
        </w:rPr>
        <w:t xml:space="preserve"> настоящей статьи предложение о выступлении представительного органа </w:t>
      </w:r>
      <w:r w:rsidR="00932EB6">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с инициативой проведения опроса граждан и принимает решение о назначении опроса граждан либо об отказе в его назначении в течение трех месяцев со дня поступления инициативы о проведении опроса граждан, предложения о выступлении представительного органа </w:t>
      </w:r>
      <w:r w:rsidR="00932EB6">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с инициативой проведения опроса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5. </w:t>
      </w:r>
      <w:r w:rsidR="00CC2EC3">
        <w:rPr>
          <w:rFonts w:ascii="Times New Roman" w:hAnsi="Times New Roman" w:cs="Times New Roman"/>
          <w:sz w:val="28"/>
          <w:szCs w:val="28"/>
        </w:rPr>
        <w:t>Районный Совет народных депутатов</w:t>
      </w:r>
      <w:r w:rsidRPr="00415A95">
        <w:rPr>
          <w:rFonts w:ascii="Times New Roman" w:hAnsi="Times New Roman" w:cs="Times New Roman"/>
          <w:sz w:val="28"/>
          <w:szCs w:val="28"/>
        </w:rPr>
        <w:t xml:space="preserve">отказывает в назначении опроса граждан в случае, если предложение о проведении опроса граждан не соответствует требованиям, предусмотренным </w:t>
      </w:r>
      <w:hyperlink w:anchor="P40">
        <w:r w:rsidRPr="00415A95">
          <w:rPr>
            <w:rFonts w:ascii="Times New Roman" w:hAnsi="Times New Roman" w:cs="Times New Roman"/>
            <w:color w:val="0000FF"/>
            <w:sz w:val="28"/>
            <w:szCs w:val="28"/>
          </w:rPr>
          <w:t>пунктами 1</w:t>
        </w:r>
      </w:hyperlink>
      <w:r w:rsidRPr="00415A95">
        <w:rPr>
          <w:rFonts w:ascii="Times New Roman" w:hAnsi="Times New Roman" w:cs="Times New Roman"/>
          <w:sz w:val="28"/>
          <w:szCs w:val="28"/>
        </w:rPr>
        <w:t xml:space="preserve"> или </w:t>
      </w:r>
      <w:hyperlink w:anchor="P45">
        <w:r w:rsidRPr="00415A95">
          <w:rPr>
            <w:rFonts w:ascii="Times New Roman" w:hAnsi="Times New Roman" w:cs="Times New Roman"/>
            <w:color w:val="0000FF"/>
            <w:sz w:val="28"/>
            <w:szCs w:val="28"/>
          </w:rPr>
          <w:t>2</w:t>
        </w:r>
      </w:hyperlink>
      <w:r w:rsidRPr="00415A95">
        <w:rPr>
          <w:rFonts w:ascii="Times New Roman" w:hAnsi="Times New Roman" w:cs="Times New Roman"/>
          <w:sz w:val="28"/>
          <w:szCs w:val="28"/>
        </w:rPr>
        <w:t xml:space="preserve"> настоящей статьи, либо вопросы, предлагаемые для вынесения на опрос граждан, противоречат федеральному законодательству и (или) законодательству Брянской области.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6. Решение о назначении опроса граждан принимается </w:t>
      </w:r>
      <w:r w:rsidR="00CC2EC3">
        <w:rPr>
          <w:rFonts w:ascii="Times New Roman" w:hAnsi="Times New Roman" w:cs="Times New Roman"/>
          <w:sz w:val="28"/>
          <w:szCs w:val="28"/>
        </w:rPr>
        <w:t>Районным Советом народных депутатов</w:t>
      </w:r>
      <w:r w:rsidRPr="00415A95">
        <w:rPr>
          <w:rFonts w:ascii="Times New Roman" w:hAnsi="Times New Roman" w:cs="Times New Roman"/>
          <w:sz w:val="28"/>
          <w:szCs w:val="28"/>
        </w:rPr>
        <w:t>.</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В решении </w:t>
      </w:r>
      <w:r w:rsidR="00CB1C70">
        <w:rPr>
          <w:rFonts w:ascii="Times New Roman" w:hAnsi="Times New Roman" w:cs="Times New Roman"/>
          <w:sz w:val="28"/>
          <w:szCs w:val="28"/>
        </w:rPr>
        <w:t>Районного Совета народных депутатов</w:t>
      </w:r>
      <w:r w:rsidRPr="00415A95">
        <w:rPr>
          <w:rFonts w:ascii="Times New Roman" w:hAnsi="Times New Roman" w:cs="Times New Roman"/>
          <w:sz w:val="28"/>
          <w:szCs w:val="28"/>
        </w:rPr>
        <w:t xml:space="preserve"> о назначении опроса </w:t>
      </w:r>
      <w:r w:rsidRPr="00415A95">
        <w:rPr>
          <w:rFonts w:ascii="Times New Roman" w:hAnsi="Times New Roman" w:cs="Times New Roman"/>
          <w:sz w:val="28"/>
          <w:szCs w:val="28"/>
        </w:rPr>
        <w:lastRenderedPageBreak/>
        <w:t>граждан указывается территория, на которой проводится опрос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Решение </w:t>
      </w:r>
      <w:r w:rsidR="00CB1C70">
        <w:rPr>
          <w:rFonts w:ascii="Times New Roman" w:hAnsi="Times New Roman" w:cs="Times New Roman"/>
          <w:sz w:val="28"/>
          <w:szCs w:val="28"/>
        </w:rPr>
        <w:t>Районного Совета народных депутатов</w:t>
      </w:r>
      <w:r w:rsidRPr="00415A95">
        <w:rPr>
          <w:rFonts w:ascii="Times New Roman" w:hAnsi="Times New Roman" w:cs="Times New Roman"/>
          <w:sz w:val="28"/>
          <w:szCs w:val="28"/>
        </w:rPr>
        <w:t xml:space="preserve"> о назначении опроса граждан не менее чем за десять дней до проведения опроса граждан подлежит официальному опубликованию (обнародованию), а также может быть размещено на официальном сайте </w:t>
      </w:r>
      <w:r w:rsidR="00CB1C70">
        <w:rPr>
          <w:rFonts w:ascii="Times New Roman" w:hAnsi="Times New Roman" w:cs="Times New Roman"/>
          <w:sz w:val="28"/>
          <w:szCs w:val="28"/>
        </w:rPr>
        <w:t>Администрации Злынковского района</w:t>
      </w:r>
      <w:r w:rsidRPr="00415A95">
        <w:rPr>
          <w:rFonts w:ascii="Times New Roman" w:hAnsi="Times New Roman" w:cs="Times New Roman"/>
          <w:sz w:val="28"/>
          <w:szCs w:val="28"/>
        </w:rPr>
        <w:t xml:space="preserve"> в информационно-телекоммуникационной сети "Интернет".</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7. В нормативном правовом акте </w:t>
      </w:r>
      <w:r w:rsidR="00CB1C70">
        <w:rPr>
          <w:rFonts w:ascii="Times New Roman" w:hAnsi="Times New Roman" w:cs="Times New Roman"/>
          <w:sz w:val="28"/>
          <w:szCs w:val="28"/>
        </w:rPr>
        <w:t>Районного Совета народных депутатов</w:t>
      </w:r>
      <w:r w:rsidRPr="00415A95">
        <w:rPr>
          <w:rFonts w:ascii="Times New Roman" w:hAnsi="Times New Roman" w:cs="Times New Roman"/>
          <w:sz w:val="28"/>
          <w:szCs w:val="28"/>
        </w:rPr>
        <w:t xml:space="preserve"> о назначении опроса граждан устанавливаются:</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1) дата и сроки проведения опроса;</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2) формулировка вопроса (вопросов), предлагаемого (предлагаемых) при проведении опроса.</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Вопрос (вопросы), предлагаемый (предлагаемые) для вынесения на опрос, должен быть сформулирован (должны быть сформулированы) таким образом, чтобы исключалась возможность его (их) множественного толкования, то есть на него (на них) можно было бы дать только однозначный ответ;</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3) методика проведения опроса;</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4) форма опросного листа;</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5) минимальная численность жителей </w:t>
      </w:r>
      <w:r w:rsidR="00CB1C70">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участвующих в опросе</w:t>
      </w:r>
      <w:r w:rsidR="00CB1C70">
        <w:rPr>
          <w:rFonts w:ascii="Times New Roman" w:hAnsi="Times New Roman" w:cs="Times New Roman"/>
          <w:sz w:val="28"/>
          <w:szCs w:val="28"/>
        </w:rPr>
        <w:t>.</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8. </w:t>
      </w:r>
      <w:r w:rsidR="00CB1C70">
        <w:rPr>
          <w:rFonts w:ascii="Times New Roman" w:hAnsi="Times New Roman" w:cs="Times New Roman"/>
          <w:sz w:val="28"/>
          <w:szCs w:val="28"/>
        </w:rPr>
        <w:t>Районный Совет народных депутатов</w:t>
      </w:r>
      <w:r w:rsidRPr="00415A95">
        <w:rPr>
          <w:rFonts w:ascii="Times New Roman" w:hAnsi="Times New Roman" w:cs="Times New Roman"/>
          <w:sz w:val="28"/>
          <w:szCs w:val="28"/>
        </w:rPr>
        <w:t xml:space="preserve"> в течение пяти дней после принятия решения о назначении опроса граждан формирует комиссию по проведению опроса граждан (далее - комиссия), порядок формирования, состав, порядок деятельности которой устанавливаются нормативным правовым актом представительного органа муниципального образования.</w:t>
      </w:r>
    </w:p>
    <w:p w:rsidR="00415A95" w:rsidRPr="00415A95" w:rsidRDefault="00415A95" w:rsidP="00415A95">
      <w:pPr>
        <w:pStyle w:val="ConsPlusNormal"/>
        <w:ind w:firstLine="540"/>
        <w:jc w:val="both"/>
        <w:rPr>
          <w:rFonts w:ascii="Times New Roman" w:hAnsi="Times New Roman" w:cs="Times New Roman"/>
          <w:sz w:val="28"/>
          <w:szCs w:val="28"/>
        </w:rPr>
      </w:pPr>
    </w:p>
    <w:p w:rsidR="00415A95" w:rsidRPr="00415A95" w:rsidRDefault="00415A95" w:rsidP="001A6385">
      <w:pPr>
        <w:pStyle w:val="ConsPlusTitle"/>
        <w:ind w:firstLine="540"/>
        <w:jc w:val="both"/>
        <w:outlineLvl w:val="0"/>
        <w:rPr>
          <w:rFonts w:ascii="Times New Roman" w:hAnsi="Times New Roman" w:cs="Times New Roman"/>
          <w:sz w:val="28"/>
          <w:szCs w:val="28"/>
        </w:rPr>
      </w:pPr>
      <w:r w:rsidRPr="00415A95">
        <w:rPr>
          <w:rFonts w:ascii="Times New Roman" w:hAnsi="Times New Roman" w:cs="Times New Roman"/>
          <w:sz w:val="28"/>
          <w:szCs w:val="28"/>
        </w:rPr>
        <w:t xml:space="preserve"> 5. Порядок определения результатов опроса граждан</w:t>
      </w:r>
    </w:p>
    <w:p w:rsidR="00415A95" w:rsidRPr="00415A95" w:rsidRDefault="00415A95" w:rsidP="00415A95">
      <w:pPr>
        <w:pStyle w:val="ConsPlusNormal"/>
        <w:ind w:firstLine="540"/>
        <w:jc w:val="both"/>
        <w:rPr>
          <w:rFonts w:ascii="Times New Roman" w:hAnsi="Times New Roman" w:cs="Times New Roman"/>
          <w:sz w:val="28"/>
          <w:szCs w:val="28"/>
        </w:rPr>
      </w:pPr>
      <w:r w:rsidRPr="00415A95">
        <w:rPr>
          <w:rFonts w:ascii="Times New Roman" w:hAnsi="Times New Roman" w:cs="Times New Roman"/>
          <w:sz w:val="28"/>
          <w:szCs w:val="28"/>
        </w:rPr>
        <w:t>1. Опрос граждан проводится путем заполнения опросных листов.</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2. Не позднее дня, следующего за днем проведения опроса граждан, или днем окончания сроков опроса граждан, комиссией должны быть определены результаты опроса путем обработки полученных данных, содержащихся в опросных листах.</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3. По итогам обработки опросных листов комиссией составляется протокол о результатах опроса граждан, в котором указываются:</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количество жителей</w:t>
      </w:r>
      <w:proofErr w:type="gramStart"/>
      <w:r w:rsidRPr="00415A95">
        <w:rPr>
          <w:rFonts w:ascii="Times New Roman" w:hAnsi="Times New Roman" w:cs="Times New Roman"/>
          <w:sz w:val="28"/>
          <w:szCs w:val="28"/>
        </w:rPr>
        <w:t xml:space="preserve"> ,</w:t>
      </w:r>
      <w:proofErr w:type="gramEnd"/>
      <w:r w:rsidRPr="00415A95">
        <w:rPr>
          <w:rFonts w:ascii="Times New Roman" w:hAnsi="Times New Roman" w:cs="Times New Roman"/>
          <w:sz w:val="28"/>
          <w:szCs w:val="28"/>
        </w:rPr>
        <w:t xml:space="preserve"> принявших участие в опросе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формулировка вопроса, предлагаемого при проведении опроса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количество участников опроса граждан, ответивших на вопрос положительно;</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lastRenderedPageBreak/>
        <w:t>количество участников опроса граждан, ответивших на вопрос отрицательно;</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число подписей в опросном листе, признанных недействительными;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количество опросных листов, признанных недействительными.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Недействительными признаются подписи: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лиц, не имеющих права участвовать в опросе;</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граждан, имеющих право участвовать в опросе, собранные вне периода сбора подписей;</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граждан, имеющих право участвовать в опросе, указавших в опросном листе сведения, не соответствующие действительности;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граждан, имеющих право участвовать в опросе, с исправлениями в соответствующих подписям граждан сведениях об этих гражданах, если эти исправления специально не оговорены гражданами или лицами, осуществляющими сбор подписей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граждан, имеющих право участвовать в опросе, без указания даты внесения подписи в опросный лист;</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граждан, имеющих право участвовать в опросе, с исправлениями в датах их внесения в опросный лист, если эти исправления специально не оговорены гражданами.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Недействительным признается опросный лист, форма которого не соответствует требованиям, установленным нормативным правовым актом представительного органа муниципального образования о назначении опроса граждан, опросный лист, все подписи в котором признаны недействительными.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4. Если опрос граждан проводился по нескольким вопросам, протокол о результатах опроса граждан составляется отдельно по каждому вопросу.</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5. Протокол о результатах опроса граждан подписывается всеми членами комиссии. Если во время заполнения протокола о результатах опроса граждан некоторые члены комиссии отсутствуют, в протоколе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комиссии.</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6. Вопрос, вынесенный на опрос граждан (вопросы, вынесенные на опрос граждан), считается одобренным (считаются одобренными), если за него (за каждый из них) высказались более половины принявших участие в опросе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7. На основании протокола (протоколов) о результатах опроса граждан </w:t>
      </w:r>
      <w:r w:rsidRPr="00415A95">
        <w:rPr>
          <w:rFonts w:ascii="Times New Roman" w:hAnsi="Times New Roman" w:cs="Times New Roman"/>
          <w:sz w:val="28"/>
          <w:szCs w:val="28"/>
        </w:rPr>
        <w:lastRenderedPageBreak/>
        <w:t>комиссия принимает решение о признании опроса граждан состоявшимся, несостоявшимся либо недействительным.</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8. Опрос граждан признается несостоявшимся, если количество жителей </w:t>
      </w:r>
      <w:r w:rsidR="00CB1C70">
        <w:rPr>
          <w:rFonts w:ascii="Times New Roman" w:hAnsi="Times New Roman" w:cs="Times New Roman"/>
          <w:sz w:val="28"/>
          <w:szCs w:val="28"/>
        </w:rPr>
        <w:t>Злынковского района</w:t>
      </w:r>
      <w:r w:rsidRPr="00415A95">
        <w:rPr>
          <w:rFonts w:ascii="Times New Roman" w:hAnsi="Times New Roman" w:cs="Times New Roman"/>
          <w:sz w:val="28"/>
          <w:szCs w:val="28"/>
        </w:rPr>
        <w:t>, принявших участие в опросе граждан, меньше минимальной численности жителей муниципального образования (части территории муниципального образования), участвующих в опросе, определенной решением представительного органа муниципального образования о назначении опроса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8.1. Опрос граждан признается недействительным:</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1) в случае, если допущенные при проведении опроса граждан или установлении итогов опроса граждан нарушения не позволяют с достоверностью определить результаты волеизъявления граждан;</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2) по соответствующему судебному решению.</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9. Решение о признании опроса граждан состоявшимся, несостоявшимся либо недействительным подписывается председателем комиссии и секретарем комиссии и вместе с протоколом (протоколами) о результатах опроса граждан направляется в </w:t>
      </w:r>
      <w:r w:rsidR="00CB1C70">
        <w:rPr>
          <w:rFonts w:ascii="Times New Roman" w:hAnsi="Times New Roman" w:cs="Times New Roman"/>
          <w:sz w:val="28"/>
          <w:szCs w:val="28"/>
        </w:rPr>
        <w:t>Районный Совет народных депутатов</w:t>
      </w:r>
      <w:r w:rsidRPr="00415A95">
        <w:rPr>
          <w:rFonts w:ascii="Times New Roman" w:hAnsi="Times New Roman" w:cs="Times New Roman"/>
          <w:sz w:val="28"/>
          <w:szCs w:val="28"/>
        </w:rPr>
        <w:t xml:space="preserve"> не позднее дня, следующего за днем определения результатов опроса граждан.</w:t>
      </w:r>
    </w:p>
    <w:p w:rsidR="00415A95" w:rsidRPr="00415A95" w:rsidRDefault="00415A95" w:rsidP="008B0273">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10. </w:t>
      </w:r>
      <w:r w:rsidR="00CB1C70">
        <w:rPr>
          <w:rFonts w:ascii="Times New Roman" w:hAnsi="Times New Roman" w:cs="Times New Roman"/>
          <w:sz w:val="28"/>
          <w:szCs w:val="28"/>
        </w:rPr>
        <w:t>Районный Совет народных депутатов</w:t>
      </w:r>
      <w:r w:rsidRPr="00415A95">
        <w:rPr>
          <w:rFonts w:ascii="Times New Roman" w:hAnsi="Times New Roman" w:cs="Times New Roman"/>
          <w:sz w:val="28"/>
          <w:szCs w:val="28"/>
        </w:rPr>
        <w:t xml:space="preserve"> не позднее пяти дней со дня завершения опроса граждан направляет его итоги главе муниципального образования, главе местной администрации, органам </w:t>
      </w:r>
      <w:r w:rsidR="00CB1C70">
        <w:rPr>
          <w:rFonts w:ascii="Times New Roman" w:hAnsi="Times New Roman" w:cs="Times New Roman"/>
          <w:sz w:val="28"/>
          <w:szCs w:val="28"/>
        </w:rPr>
        <w:t>местного самоуправления</w:t>
      </w:r>
      <w:r w:rsidRPr="00415A95">
        <w:rPr>
          <w:rFonts w:ascii="Times New Roman" w:hAnsi="Times New Roman" w:cs="Times New Roman"/>
          <w:sz w:val="28"/>
          <w:szCs w:val="28"/>
        </w:rPr>
        <w:t xml:space="preserve">, представителям жителей </w:t>
      </w:r>
      <w:r w:rsidR="00CB1C70">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или его части, по инициативе которых проводился опрос, для учета мнения граждан, проживающих на территории </w:t>
      </w:r>
      <w:r w:rsidR="00CB1C70">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(части территории муниципального образования), при принятии главой </w:t>
      </w:r>
      <w:r w:rsidR="00CB1C70">
        <w:rPr>
          <w:rFonts w:ascii="Times New Roman" w:hAnsi="Times New Roman" w:cs="Times New Roman"/>
          <w:sz w:val="28"/>
          <w:szCs w:val="28"/>
        </w:rPr>
        <w:t>района</w:t>
      </w:r>
      <w:r w:rsidRPr="00415A95">
        <w:rPr>
          <w:rFonts w:ascii="Times New Roman" w:hAnsi="Times New Roman" w:cs="Times New Roman"/>
          <w:sz w:val="28"/>
          <w:szCs w:val="28"/>
        </w:rPr>
        <w:t xml:space="preserve"> либо местной администрацией решений по вопросам непосредственного обеспечения жизнедеятельности населения, решений по предложению жителей </w:t>
      </w:r>
      <w:r w:rsidR="008B0273">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или его части о реализации инициативного проекта</w:t>
      </w:r>
      <w:r w:rsidR="008B0273">
        <w:rPr>
          <w:rFonts w:ascii="Times New Roman" w:hAnsi="Times New Roman" w:cs="Times New Roman"/>
          <w:sz w:val="28"/>
          <w:szCs w:val="28"/>
        </w:rPr>
        <w:t>.</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В случае проведения опроса граждан по инициативе </w:t>
      </w:r>
      <w:r w:rsidR="008B0273">
        <w:rPr>
          <w:rFonts w:ascii="Times New Roman" w:hAnsi="Times New Roman" w:cs="Times New Roman"/>
          <w:sz w:val="28"/>
          <w:szCs w:val="28"/>
        </w:rPr>
        <w:t>Районного Совета народных депутатов</w:t>
      </w:r>
      <w:r w:rsidRPr="00415A95">
        <w:rPr>
          <w:rFonts w:ascii="Times New Roman" w:hAnsi="Times New Roman" w:cs="Times New Roman"/>
          <w:sz w:val="28"/>
          <w:szCs w:val="28"/>
        </w:rPr>
        <w:t xml:space="preserve">, главы </w:t>
      </w:r>
      <w:r w:rsidR="008B0273">
        <w:rPr>
          <w:rFonts w:ascii="Times New Roman" w:hAnsi="Times New Roman" w:cs="Times New Roman"/>
          <w:sz w:val="28"/>
          <w:szCs w:val="28"/>
        </w:rPr>
        <w:t>района</w:t>
      </w:r>
      <w:r w:rsidRPr="00415A95">
        <w:rPr>
          <w:rFonts w:ascii="Times New Roman" w:hAnsi="Times New Roman" w:cs="Times New Roman"/>
          <w:sz w:val="28"/>
          <w:szCs w:val="28"/>
        </w:rPr>
        <w:t xml:space="preserve">, главы местной администрации по вопросам непосредственного обеспечения жизнедеятельности населения, решение которых отнесено к их полномочиям, </w:t>
      </w:r>
      <w:r w:rsidR="008B0273">
        <w:rPr>
          <w:rFonts w:ascii="Times New Roman" w:hAnsi="Times New Roman" w:cs="Times New Roman"/>
          <w:sz w:val="28"/>
          <w:szCs w:val="28"/>
        </w:rPr>
        <w:t>Районный Совет народных депутатов</w:t>
      </w:r>
      <w:r w:rsidRPr="00415A95">
        <w:rPr>
          <w:rFonts w:ascii="Times New Roman" w:hAnsi="Times New Roman" w:cs="Times New Roman"/>
          <w:sz w:val="28"/>
          <w:szCs w:val="28"/>
        </w:rPr>
        <w:t xml:space="preserve"> учитывает высказанное по результатам опроса мнение граждан, проживающих на территории </w:t>
      </w:r>
      <w:r w:rsidR="00A74363">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(части территории муниципального образования), при принятии собственного решения по вопросам непосредственного обеспечения жизнедеятельности населения.</w:t>
      </w:r>
    </w:p>
    <w:p w:rsidR="00415A95" w:rsidRPr="00415A95" w:rsidRDefault="00415A95" w:rsidP="00415A95">
      <w:pPr>
        <w:pStyle w:val="ConsPlusNormal"/>
        <w:spacing w:before="240"/>
        <w:ind w:firstLine="540"/>
        <w:jc w:val="both"/>
        <w:rPr>
          <w:rFonts w:ascii="Times New Roman" w:hAnsi="Times New Roman" w:cs="Times New Roman"/>
          <w:sz w:val="28"/>
          <w:szCs w:val="28"/>
        </w:rPr>
      </w:pPr>
      <w:r w:rsidRPr="00415A95">
        <w:rPr>
          <w:rFonts w:ascii="Times New Roman" w:hAnsi="Times New Roman" w:cs="Times New Roman"/>
          <w:sz w:val="28"/>
          <w:szCs w:val="28"/>
        </w:rPr>
        <w:t xml:space="preserve">11. Жители </w:t>
      </w:r>
      <w:r w:rsidR="00A74363">
        <w:rPr>
          <w:rFonts w:ascii="Times New Roman" w:hAnsi="Times New Roman" w:cs="Times New Roman"/>
          <w:sz w:val="28"/>
          <w:szCs w:val="28"/>
        </w:rPr>
        <w:t>Злынковского района</w:t>
      </w:r>
      <w:r w:rsidRPr="00415A95">
        <w:rPr>
          <w:rFonts w:ascii="Times New Roman" w:hAnsi="Times New Roman" w:cs="Times New Roman"/>
          <w:sz w:val="28"/>
          <w:szCs w:val="28"/>
        </w:rPr>
        <w:t xml:space="preserve"> не позднее десяти дней со дня завершения опроса граждан должны быть проинформированы об итогах опроса граждан в средствах массовой информации, через информационно-телекоммуникационную сеть "Интернет.</w:t>
      </w:r>
    </w:p>
    <w:p w:rsidR="00415A95" w:rsidRPr="00415A95" w:rsidRDefault="00415A95" w:rsidP="00415A95">
      <w:pPr>
        <w:pStyle w:val="ConsPlusNormal"/>
        <w:ind w:firstLine="540"/>
        <w:jc w:val="both"/>
        <w:rPr>
          <w:rFonts w:ascii="Times New Roman" w:hAnsi="Times New Roman" w:cs="Times New Roman"/>
          <w:sz w:val="28"/>
          <w:szCs w:val="28"/>
        </w:rPr>
      </w:pPr>
    </w:p>
    <w:p w:rsidR="002B474C" w:rsidRPr="00415A95" w:rsidRDefault="002B474C">
      <w:pPr>
        <w:rPr>
          <w:rFonts w:ascii="Times New Roman" w:hAnsi="Times New Roman" w:cs="Times New Roman"/>
          <w:sz w:val="28"/>
          <w:szCs w:val="28"/>
        </w:rPr>
      </w:pPr>
    </w:p>
    <w:sectPr w:rsidR="002B474C" w:rsidRPr="00415A95" w:rsidSect="001A6385">
      <w:pgSz w:w="11906" w:h="16838"/>
      <w:pgMar w:top="142"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5A95"/>
    <w:rsid w:val="001A6385"/>
    <w:rsid w:val="002B1348"/>
    <w:rsid w:val="002B474C"/>
    <w:rsid w:val="00415A95"/>
    <w:rsid w:val="005A2712"/>
    <w:rsid w:val="006755AC"/>
    <w:rsid w:val="008B0273"/>
    <w:rsid w:val="00932EB6"/>
    <w:rsid w:val="00952270"/>
    <w:rsid w:val="00A74363"/>
    <w:rsid w:val="00BA7701"/>
    <w:rsid w:val="00CB1C70"/>
    <w:rsid w:val="00CC2EC3"/>
    <w:rsid w:val="00CD6CA3"/>
    <w:rsid w:val="00F82D64"/>
    <w:rsid w:val="00FC3A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701"/>
  </w:style>
  <w:style w:type="paragraph" w:styleId="1">
    <w:name w:val="heading 1"/>
    <w:basedOn w:val="a"/>
    <w:next w:val="a"/>
    <w:link w:val="10"/>
    <w:uiPriority w:val="9"/>
    <w:qFormat/>
    <w:rsid w:val="00415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15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15A9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15A9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15A9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15A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5A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5A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5A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5A9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15A9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15A9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15A9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15A9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15A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5A95"/>
    <w:rPr>
      <w:rFonts w:eastAsiaTheme="majorEastAsia" w:cstheme="majorBidi"/>
      <w:color w:val="595959" w:themeColor="text1" w:themeTint="A6"/>
    </w:rPr>
  </w:style>
  <w:style w:type="character" w:customStyle="1" w:styleId="80">
    <w:name w:val="Заголовок 8 Знак"/>
    <w:basedOn w:val="a0"/>
    <w:link w:val="8"/>
    <w:uiPriority w:val="9"/>
    <w:semiHidden/>
    <w:rsid w:val="00415A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5A95"/>
    <w:rPr>
      <w:rFonts w:eastAsiaTheme="majorEastAsia" w:cstheme="majorBidi"/>
      <w:color w:val="272727" w:themeColor="text1" w:themeTint="D8"/>
    </w:rPr>
  </w:style>
  <w:style w:type="paragraph" w:styleId="a3">
    <w:name w:val="Title"/>
    <w:basedOn w:val="a"/>
    <w:next w:val="a"/>
    <w:link w:val="a4"/>
    <w:uiPriority w:val="10"/>
    <w:qFormat/>
    <w:rsid w:val="00415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15A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5A9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15A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15A95"/>
    <w:pPr>
      <w:spacing w:before="160"/>
      <w:jc w:val="center"/>
    </w:pPr>
    <w:rPr>
      <w:i/>
      <w:iCs/>
      <w:color w:val="404040" w:themeColor="text1" w:themeTint="BF"/>
    </w:rPr>
  </w:style>
  <w:style w:type="character" w:customStyle="1" w:styleId="22">
    <w:name w:val="Цитата 2 Знак"/>
    <w:basedOn w:val="a0"/>
    <w:link w:val="21"/>
    <w:uiPriority w:val="29"/>
    <w:rsid w:val="00415A95"/>
    <w:rPr>
      <w:i/>
      <w:iCs/>
      <w:color w:val="404040" w:themeColor="text1" w:themeTint="BF"/>
    </w:rPr>
  </w:style>
  <w:style w:type="paragraph" w:styleId="a7">
    <w:name w:val="List Paragraph"/>
    <w:basedOn w:val="a"/>
    <w:uiPriority w:val="34"/>
    <w:qFormat/>
    <w:rsid w:val="00415A95"/>
    <w:pPr>
      <w:ind w:left="720"/>
      <w:contextualSpacing/>
    </w:pPr>
  </w:style>
  <w:style w:type="character" w:styleId="a8">
    <w:name w:val="Intense Emphasis"/>
    <w:basedOn w:val="a0"/>
    <w:uiPriority w:val="21"/>
    <w:qFormat/>
    <w:rsid w:val="00415A95"/>
    <w:rPr>
      <w:i/>
      <w:iCs/>
      <w:color w:val="0F4761" w:themeColor="accent1" w:themeShade="BF"/>
    </w:rPr>
  </w:style>
  <w:style w:type="paragraph" w:styleId="a9">
    <w:name w:val="Intense Quote"/>
    <w:basedOn w:val="a"/>
    <w:next w:val="a"/>
    <w:link w:val="aa"/>
    <w:uiPriority w:val="30"/>
    <w:qFormat/>
    <w:rsid w:val="00415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15A95"/>
    <w:rPr>
      <w:i/>
      <w:iCs/>
      <w:color w:val="0F4761" w:themeColor="accent1" w:themeShade="BF"/>
    </w:rPr>
  </w:style>
  <w:style w:type="character" w:styleId="ab">
    <w:name w:val="Intense Reference"/>
    <w:basedOn w:val="a0"/>
    <w:uiPriority w:val="32"/>
    <w:qFormat/>
    <w:rsid w:val="00415A95"/>
    <w:rPr>
      <w:b/>
      <w:bCs/>
      <w:smallCaps/>
      <w:color w:val="0F4761" w:themeColor="accent1" w:themeShade="BF"/>
      <w:spacing w:val="5"/>
    </w:rPr>
  </w:style>
  <w:style w:type="paragraph" w:customStyle="1" w:styleId="ConsPlusNormal">
    <w:name w:val="ConsPlusNormal"/>
    <w:rsid w:val="00415A95"/>
    <w:pPr>
      <w:widowControl w:val="0"/>
      <w:autoSpaceDE w:val="0"/>
      <w:autoSpaceDN w:val="0"/>
      <w:spacing w:after="0" w:line="240" w:lineRule="auto"/>
    </w:pPr>
    <w:rPr>
      <w:rFonts w:ascii="Aptos" w:eastAsia="Times New Roman" w:hAnsi="Aptos" w:cs="Aptos"/>
      <w:kern w:val="0"/>
      <w:szCs w:val="20"/>
      <w:lang w:eastAsia="ru-RU"/>
    </w:rPr>
  </w:style>
  <w:style w:type="paragraph" w:customStyle="1" w:styleId="ConsPlusTitle">
    <w:name w:val="ConsPlusTitle"/>
    <w:rsid w:val="00415A95"/>
    <w:pPr>
      <w:widowControl w:val="0"/>
      <w:autoSpaceDE w:val="0"/>
      <w:autoSpaceDN w:val="0"/>
      <w:spacing w:after="0" w:line="240" w:lineRule="auto"/>
    </w:pPr>
    <w:rPr>
      <w:rFonts w:ascii="Aptos" w:eastAsia="Times New Roman" w:hAnsi="Aptos" w:cs="Aptos"/>
      <w:b/>
      <w:kern w:val="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LAW201&amp;n=87932&amp;dst=1003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201&amp;n=87932&amp;dst=100369" TargetMode="External"/><Relationship Id="rId5" Type="http://schemas.openxmlformats.org/officeDocument/2006/relationships/hyperlink" Target="https://login.consultant.ru/link/?req=doc&amp;base=LAW&amp;n=501319&amp;dst=100686" TargetMode="External"/><Relationship Id="rId4" Type="http://schemas.openxmlformats.org/officeDocument/2006/relationships/hyperlink" Target="https://login.consultant.ru/link/?req=doc&amp;base=LAW&amp;n=501319&amp;dst=100686"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1948</Words>
  <Characters>11104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DNA7 X64</cp:lastModifiedBy>
  <cp:revision>3</cp:revision>
  <cp:lastPrinted>2026-03-20T11:44:00Z</cp:lastPrinted>
  <dcterms:created xsi:type="dcterms:W3CDTF">2026-03-20T11:31:00Z</dcterms:created>
  <dcterms:modified xsi:type="dcterms:W3CDTF">2026-03-20T11:44:00Z</dcterms:modified>
</cp:coreProperties>
</file>